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AB" w:rsidRPr="004F1C7C" w:rsidRDefault="000369AB" w:rsidP="0063281D">
      <w:pPr>
        <w:jc w:val="center"/>
        <w:rPr>
          <w:b/>
          <w:bCs/>
          <w:sz w:val="32"/>
          <w:szCs w:val="32"/>
        </w:rPr>
      </w:pPr>
      <w:r w:rsidRPr="0063281D">
        <w:rPr>
          <w:b/>
          <w:bCs/>
          <w:sz w:val="32"/>
          <w:szCs w:val="32"/>
        </w:rPr>
        <w:t xml:space="preserve"> Выписка</w:t>
      </w:r>
    </w:p>
    <w:p w:rsidR="000369AB" w:rsidRPr="00A9375B" w:rsidRDefault="000369AB" w:rsidP="00A9375B">
      <w:pPr>
        <w:jc w:val="center"/>
        <w:rPr>
          <w:b/>
          <w:sz w:val="28"/>
        </w:rPr>
      </w:pPr>
      <w:r>
        <w:rPr>
          <w:b/>
          <w:sz w:val="28"/>
        </w:rPr>
        <w:t>из акта</w:t>
      </w:r>
      <w:r w:rsidRPr="004F1C7C">
        <w:rPr>
          <w:b/>
          <w:sz w:val="28"/>
        </w:rPr>
        <w:t xml:space="preserve"> планового контрольного мероприятия в муниципальном бюджетном общеобразовательном учреждении «Средняя общеобразовательная школа № 33 с углубленным изучением английского языка</w:t>
      </w:r>
      <w:r w:rsidRPr="004F1C7C">
        <w:rPr>
          <w:sz w:val="28"/>
        </w:rPr>
        <w:t>»</w:t>
      </w:r>
      <w:r>
        <w:rPr>
          <w:sz w:val="28"/>
        </w:rPr>
        <w:t xml:space="preserve"> </w:t>
      </w:r>
      <w:r w:rsidRPr="0054154A">
        <w:rPr>
          <w:b/>
          <w:sz w:val="28"/>
        </w:rPr>
        <w:t xml:space="preserve">от </w:t>
      </w:r>
      <w:r w:rsidRPr="004C6F1A">
        <w:rPr>
          <w:b/>
          <w:sz w:val="28"/>
        </w:rPr>
        <w:t>16 февраля</w:t>
      </w:r>
      <w:r w:rsidRPr="004F1C7C">
        <w:rPr>
          <w:b/>
          <w:sz w:val="28"/>
        </w:rPr>
        <w:t xml:space="preserve"> 2015 года № 14</w:t>
      </w:r>
    </w:p>
    <w:p w:rsidR="000369AB" w:rsidRDefault="000369AB" w:rsidP="004F1C7C">
      <w:pPr>
        <w:jc w:val="both"/>
        <w:rPr>
          <w:sz w:val="28"/>
        </w:rPr>
      </w:pPr>
    </w:p>
    <w:p w:rsidR="000369AB" w:rsidRPr="004C6F1A" w:rsidRDefault="000369AB" w:rsidP="00350BDD">
      <w:pPr>
        <w:jc w:val="both"/>
        <w:rPr>
          <w:b/>
          <w:sz w:val="28"/>
        </w:rPr>
      </w:pPr>
      <w:r w:rsidRPr="00350BDD">
        <w:rPr>
          <w:b/>
          <w:sz w:val="28"/>
        </w:rPr>
        <w:t>1.</w:t>
      </w:r>
      <w:r>
        <w:rPr>
          <w:b/>
          <w:sz w:val="28"/>
        </w:rPr>
        <w:tab/>
        <w:t>Цель контрольного мероприятия:</w:t>
      </w:r>
      <w:r w:rsidRPr="00350BDD">
        <w:rPr>
          <w:sz w:val="28"/>
        </w:rPr>
        <w:tab/>
      </w:r>
    </w:p>
    <w:p w:rsidR="000369AB" w:rsidRPr="00350BDD" w:rsidRDefault="000369AB" w:rsidP="00350BDD">
      <w:pPr>
        <w:jc w:val="both"/>
        <w:rPr>
          <w:sz w:val="28"/>
        </w:rPr>
      </w:pPr>
      <w:r>
        <w:rPr>
          <w:sz w:val="28"/>
        </w:rPr>
        <w:t xml:space="preserve">          </w:t>
      </w:r>
      <w:r w:rsidRPr="00350BDD">
        <w:rPr>
          <w:sz w:val="28"/>
        </w:rPr>
        <w:t>Проверка эффективности расходования бюджетных средств и использования муниципального имущества за 2012, 2013 и текущий период 2014 года.</w:t>
      </w:r>
    </w:p>
    <w:p w:rsidR="000369AB" w:rsidRPr="00350BDD" w:rsidRDefault="000369AB" w:rsidP="00350BDD">
      <w:pPr>
        <w:jc w:val="both"/>
        <w:rPr>
          <w:sz w:val="28"/>
        </w:rPr>
      </w:pPr>
      <w:r w:rsidRPr="00350BDD">
        <w:rPr>
          <w:sz w:val="28"/>
        </w:rPr>
        <w:tab/>
        <w:t>Проверяемый период: с 01.01.2012 по текущий период 2014 года.</w:t>
      </w:r>
    </w:p>
    <w:p w:rsidR="000369AB" w:rsidRDefault="000369AB" w:rsidP="004F1C7C">
      <w:pPr>
        <w:jc w:val="both"/>
        <w:rPr>
          <w:b/>
          <w:sz w:val="16"/>
          <w:szCs w:val="16"/>
        </w:rPr>
      </w:pPr>
    </w:p>
    <w:p w:rsidR="000369AB" w:rsidRPr="00610184" w:rsidRDefault="000369AB" w:rsidP="004F1C7C">
      <w:pPr>
        <w:jc w:val="both"/>
        <w:rPr>
          <w:b/>
          <w:sz w:val="16"/>
          <w:szCs w:val="16"/>
        </w:rPr>
      </w:pPr>
    </w:p>
    <w:p w:rsidR="000369AB" w:rsidRPr="004F1C7C" w:rsidRDefault="000369AB" w:rsidP="004F1C7C">
      <w:pPr>
        <w:jc w:val="both"/>
        <w:rPr>
          <w:b/>
          <w:sz w:val="28"/>
        </w:rPr>
      </w:pPr>
      <w:r>
        <w:rPr>
          <w:b/>
          <w:sz w:val="28"/>
        </w:rPr>
        <w:t>2</w:t>
      </w:r>
      <w:r w:rsidRPr="004F1C7C">
        <w:rPr>
          <w:b/>
          <w:sz w:val="28"/>
        </w:rPr>
        <w:t>.</w:t>
      </w:r>
      <w:r w:rsidRPr="004F1C7C">
        <w:rPr>
          <w:b/>
          <w:sz w:val="28"/>
        </w:rPr>
        <w:tab/>
        <w:t>Общие сведения об учреждении</w:t>
      </w:r>
    </w:p>
    <w:p w:rsidR="000369AB" w:rsidRPr="004F1C7C" w:rsidRDefault="000369AB" w:rsidP="004F1C7C">
      <w:pPr>
        <w:jc w:val="both"/>
        <w:rPr>
          <w:sz w:val="16"/>
          <w:szCs w:val="16"/>
        </w:rPr>
      </w:pPr>
    </w:p>
    <w:p w:rsidR="000369AB" w:rsidRPr="004F1C7C" w:rsidRDefault="000369AB" w:rsidP="004F1C7C">
      <w:pPr>
        <w:jc w:val="both"/>
        <w:rPr>
          <w:sz w:val="28"/>
        </w:rPr>
      </w:pPr>
      <w:r w:rsidRPr="004F1C7C">
        <w:rPr>
          <w:color w:val="632423"/>
          <w:sz w:val="28"/>
        </w:rPr>
        <w:tab/>
      </w:r>
      <w:r>
        <w:rPr>
          <w:sz w:val="28"/>
        </w:rPr>
        <w:t>2</w:t>
      </w:r>
      <w:r w:rsidRPr="004F1C7C">
        <w:rPr>
          <w:sz w:val="28"/>
        </w:rPr>
        <w:t>.1.</w:t>
      </w:r>
      <w:r w:rsidRPr="004F1C7C">
        <w:rPr>
          <w:sz w:val="28"/>
        </w:rPr>
        <w:tab/>
        <w:t>Муниципальное бюджетное общеобразовательное учреждение  «Средняя общеобразовательная школа №</w:t>
      </w:r>
      <w:r w:rsidRPr="004F1C7C">
        <w:rPr>
          <w:sz w:val="28"/>
          <w:lang w:val="en-US"/>
        </w:rPr>
        <w:t> </w:t>
      </w:r>
      <w:r w:rsidRPr="004F1C7C">
        <w:rPr>
          <w:sz w:val="28"/>
        </w:rPr>
        <w:t>33 с углубленным изучением английского языка» (далее – Учреждение) создано постановлением главы города Озерска Челябинской области  от 10.09.1998 №</w:t>
      </w:r>
      <w:r w:rsidRPr="004F1C7C">
        <w:rPr>
          <w:sz w:val="28"/>
          <w:lang w:val="en-US"/>
        </w:rPr>
        <w:t> </w:t>
      </w:r>
      <w:r w:rsidRPr="004F1C7C">
        <w:rPr>
          <w:sz w:val="28"/>
        </w:rPr>
        <w:t>529-рп.</w:t>
      </w:r>
    </w:p>
    <w:p w:rsidR="000369AB" w:rsidRPr="004F1C7C" w:rsidRDefault="000369AB" w:rsidP="004F1C7C">
      <w:pPr>
        <w:jc w:val="both"/>
        <w:rPr>
          <w:sz w:val="28"/>
        </w:rPr>
      </w:pPr>
      <w:r>
        <w:rPr>
          <w:sz w:val="28"/>
        </w:rPr>
        <w:tab/>
        <w:t>2</w:t>
      </w:r>
      <w:r w:rsidRPr="004F1C7C">
        <w:rPr>
          <w:sz w:val="28"/>
        </w:rPr>
        <w:t>.2.</w:t>
      </w:r>
      <w:r w:rsidRPr="004F1C7C">
        <w:rPr>
          <w:sz w:val="28"/>
        </w:rPr>
        <w:tab/>
        <w:t>Сокращенное официальное наименование: МБОУ СОШ № 33.</w:t>
      </w:r>
    </w:p>
    <w:p w:rsidR="000369AB" w:rsidRPr="004F1C7C" w:rsidRDefault="000369AB" w:rsidP="004F1C7C">
      <w:pPr>
        <w:jc w:val="both"/>
        <w:rPr>
          <w:sz w:val="28"/>
        </w:rPr>
      </w:pPr>
      <w:r>
        <w:rPr>
          <w:sz w:val="28"/>
        </w:rPr>
        <w:tab/>
        <w:t>2</w:t>
      </w:r>
      <w:r w:rsidRPr="004F1C7C">
        <w:rPr>
          <w:sz w:val="28"/>
        </w:rPr>
        <w:t>.3.</w:t>
      </w:r>
      <w:r w:rsidRPr="004F1C7C">
        <w:rPr>
          <w:sz w:val="28"/>
        </w:rPr>
        <w:tab/>
        <w:t xml:space="preserve">Место нахождения и юридический адрес: 456785, Челябинская </w:t>
      </w:r>
      <w:bookmarkStart w:id="0" w:name="_GoBack"/>
      <w:bookmarkEnd w:id="0"/>
      <w:r w:rsidRPr="004F1C7C">
        <w:rPr>
          <w:sz w:val="28"/>
        </w:rPr>
        <w:t>область, город Озерск, пр. Матросова, 49.</w:t>
      </w:r>
    </w:p>
    <w:p w:rsidR="000369AB" w:rsidRPr="004F1C7C" w:rsidRDefault="000369AB" w:rsidP="004F1C7C">
      <w:pPr>
        <w:jc w:val="both"/>
        <w:rPr>
          <w:sz w:val="28"/>
        </w:rPr>
      </w:pPr>
      <w:r>
        <w:rPr>
          <w:sz w:val="28"/>
        </w:rPr>
        <w:tab/>
        <w:t>2.4</w:t>
      </w:r>
      <w:r w:rsidRPr="004F1C7C">
        <w:rPr>
          <w:sz w:val="28"/>
        </w:rPr>
        <w:t>.</w:t>
      </w:r>
      <w:r w:rsidRPr="004F1C7C">
        <w:rPr>
          <w:sz w:val="28"/>
        </w:rPr>
        <w:tab/>
        <w:t>Учредитель и собственник имущества: Озерский городской округ Челябинской области. Функции и полномочия Учредителя осуществляются администрацией Озерского городского округа самостоятельно и через отраслевой орган администрации в сфере образования.</w:t>
      </w:r>
    </w:p>
    <w:p w:rsidR="000369AB" w:rsidRPr="004F1C7C" w:rsidRDefault="000369AB" w:rsidP="004F1C7C">
      <w:pPr>
        <w:jc w:val="both"/>
        <w:rPr>
          <w:sz w:val="28"/>
        </w:rPr>
      </w:pPr>
      <w:r>
        <w:rPr>
          <w:sz w:val="28"/>
        </w:rPr>
        <w:tab/>
        <w:t>2.5</w:t>
      </w:r>
      <w:r w:rsidRPr="004F1C7C">
        <w:rPr>
          <w:sz w:val="28"/>
        </w:rPr>
        <w:t>.</w:t>
      </w:r>
      <w:r w:rsidRPr="004F1C7C">
        <w:rPr>
          <w:sz w:val="28"/>
        </w:rPr>
        <w:tab/>
        <w:t>Учреждение имеет статус юридического лица, самостоятельный баланс, круглую печать с изображением герба Озерского городского округа, штампы и бланки со своим наименованием.</w:t>
      </w:r>
    </w:p>
    <w:p w:rsidR="000369AB" w:rsidRPr="004F1C7C" w:rsidRDefault="000369AB" w:rsidP="004F1C7C">
      <w:pPr>
        <w:jc w:val="both"/>
        <w:rPr>
          <w:sz w:val="28"/>
        </w:rPr>
      </w:pPr>
      <w:r w:rsidRPr="004F1C7C">
        <w:rPr>
          <w:sz w:val="28"/>
        </w:rPr>
        <w:tab/>
        <w:t>Деятельность Учреждения в проверяемом периоде регламентирована Уставом, утвержденным постановлением администрации Озерского городского округа от 26.12.2011 №</w:t>
      </w:r>
      <w:r w:rsidRPr="004F1C7C">
        <w:rPr>
          <w:sz w:val="28"/>
          <w:lang w:val="en-US"/>
        </w:rPr>
        <w:t> </w:t>
      </w:r>
      <w:r w:rsidRPr="004F1C7C">
        <w:rPr>
          <w:sz w:val="28"/>
        </w:rPr>
        <w:t>3797.</w:t>
      </w:r>
    </w:p>
    <w:p w:rsidR="000369AB" w:rsidRPr="004F1C7C" w:rsidRDefault="000369AB" w:rsidP="004F1C7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  <w:t>2.6</w:t>
      </w:r>
      <w:r w:rsidRPr="004F1C7C">
        <w:rPr>
          <w:sz w:val="28"/>
          <w:szCs w:val="28"/>
        </w:rPr>
        <w:t>.</w:t>
      </w:r>
      <w:r w:rsidRPr="004F1C7C">
        <w:rPr>
          <w:sz w:val="28"/>
          <w:szCs w:val="28"/>
        </w:rPr>
        <w:tab/>
      </w:r>
      <w:r w:rsidRPr="004F1C7C">
        <w:rPr>
          <w:sz w:val="28"/>
          <w:szCs w:val="28"/>
          <w:lang w:eastAsia="ru-RU"/>
        </w:rPr>
        <w:t>Цель создания: формирование общей культуры личности на основе усвоения обязательного минимума содержания образовательных программ, создание основы для осознанного выбора и последующего освоения профессиональных образовательных программ (пункт 2.3 Устава).</w:t>
      </w:r>
    </w:p>
    <w:p w:rsidR="000369AB" w:rsidRPr="004F1C7C" w:rsidRDefault="000369AB" w:rsidP="004F1C7C">
      <w:pPr>
        <w:jc w:val="both"/>
        <w:rPr>
          <w:sz w:val="28"/>
          <w:szCs w:val="28"/>
        </w:rPr>
      </w:pPr>
      <w:r w:rsidRPr="004F1C7C">
        <w:rPr>
          <w:sz w:val="28"/>
          <w:szCs w:val="28"/>
        </w:rPr>
        <w:tab/>
        <w:t>Предметом деятельности учреждения является ведение образовательной деятельности по реализации основных общеобразовательных программ начального и среднего общего образования, а также дополнительного образования детям на территории округа (пункт 2.2 Устава).</w:t>
      </w:r>
    </w:p>
    <w:p w:rsidR="000369AB" w:rsidRPr="004F1C7C" w:rsidRDefault="000369AB" w:rsidP="004F1C7C">
      <w:pPr>
        <w:jc w:val="both"/>
        <w:rPr>
          <w:sz w:val="28"/>
        </w:rPr>
      </w:pPr>
      <w:r>
        <w:rPr>
          <w:sz w:val="28"/>
        </w:rPr>
        <w:tab/>
        <w:t>2.7</w:t>
      </w:r>
      <w:r w:rsidRPr="004F1C7C">
        <w:rPr>
          <w:sz w:val="28"/>
        </w:rPr>
        <w:t>.</w:t>
      </w:r>
      <w:r w:rsidRPr="004F1C7C">
        <w:rPr>
          <w:sz w:val="28"/>
        </w:rPr>
        <w:tab/>
        <w:t>На Учреждение распространяются требования бюджетного законодательства, установленные применительно к бюджетному учреждению.</w:t>
      </w:r>
    </w:p>
    <w:p w:rsidR="000369AB" w:rsidRPr="00432459" w:rsidRDefault="000369AB" w:rsidP="00855BF7">
      <w:pPr>
        <w:jc w:val="both"/>
        <w:rPr>
          <w:sz w:val="28"/>
          <w:szCs w:val="28"/>
          <w:lang w:eastAsia="ru-RU"/>
        </w:rPr>
      </w:pPr>
      <w:r w:rsidRPr="004F1C7C">
        <w:rPr>
          <w:sz w:val="20"/>
          <w:szCs w:val="20"/>
          <w:lang w:eastAsia="ru-RU"/>
        </w:rPr>
        <w:tab/>
      </w:r>
      <w:r>
        <w:rPr>
          <w:sz w:val="28"/>
          <w:szCs w:val="28"/>
          <w:lang w:eastAsia="ru-RU"/>
        </w:rPr>
        <w:t>2.8</w:t>
      </w:r>
      <w:r w:rsidRPr="004F1C7C">
        <w:rPr>
          <w:sz w:val="28"/>
          <w:szCs w:val="28"/>
          <w:lang w:eastAsia="ru-RU"/>
        </w:rPr>
        <w:t>.</w:t>
      </w:r>
      <w:r w:rsidRPr="004F1C7C">
        <w:rPr>
          <w:sz w:val="28"/>
          <w:szCs w:val="28"/>
          <w:lang w:eastAsia="ru-RU"/>
        </w:rPr>
        <w:tab/>
        <w:t>Действующий коллективный договор принят решением общего со</w:t>
      </w:r>
      <w:r>
        <w:rPr>
          <w:sz w:val="28"/>
          <w:szCs w:val="28"/>
          <w:lang w:eastAsia="ru-RU"/>
        </w:rPr>
        <w:t>брания от 24.01.2011</w:t>
      </w:r>
      <w:r w:rsidRPr="004F1C7C">
        <w:rPr>
          <w:sz w:val="28"/>
          <w:szCs w:val="28"/>
          <w:lang w:eastAsia="ru-RU"/>
        </w:rPr>
        <w:t xml:space="preserve"> на период с 01.02.2011 по 31.12.2014.</w:t>
      </w:r>
    </w:p>
    <w:p w:rsidR="000369AB" w:rsidRDefault="000369AB" w:rsidP="004F1C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4F1C7C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4F1C7C">
        <w:rPr>
          <w:sz w:val="28"/>
          <w:szCs w:val="28"/>
        </w:rPr>
        <w:t>.</w:t>
      </w:r>
      <w:r w:rsidRPr="004F1C7C">
        <w:rPr>
          <w:sz w:val="28"/>
          <w:szCs w:val="28"/>
        </w:rPr>
        <w:tab/>
      </w:r>
      <w:r>
        <w:rPr>
          <w:sz w:val="28"/>
          <w:szCs w:val="28"/>
        </w:rPr>
        <w:t xml:space="preserve">Приказами </w:t>
      </w:r>
      <w:r w:rsidRPr="004F1C7C">
        <w:rPr>
          <w:sz w:val="28"/>
          <w:szCs w:val="28"/>
        </w:rPr>
        <w:t xml:space="preserve"> директора от 12.01.2012</w:t>
      </w:r>
      <w:r>
        <w:rPr>
          <w:sz w:val="28"/>
          <w:szCs w:val="28"/>
        </w:rPr>
        <w:t xml:space="preserve">, </w:t>
      </w:r>
      <w:r w:rsidRPr="004F1C7C">
        <w:rPr>
          <w:sz w:val="28"/>
          <w:szCs w:val="28"/>
        </w:rPr>
        <w:t xml:space="preserve"> от 10.01.2013</w:t>
      </w:r>
      <w:r>
        <w:rPr>
          <w:sz w:val="28"/>
          <w:szCs w:val="28"/>
        </w:rPr>
        <w:t>,</w:t>
      </w:r>
      <w:r w:rsidRPr="004F1C7C">
        <w:rPr>
          <w:sz w:val="28"/>
          <w:szCs w:val="28"/>
        </w:rPr>
        <w:t xml:space="preserve"> от 08.01.2014 утверждено Положение об учетной политике на 2012</w:t>
      </w:r>
      <w:r>
        <w:rPr>
          <w:sz w:val="28"/>
          <w:szCs w:val="28"/>
        </w:rPr>
        <w:t>, 2013, 2014</w:t>
      </w:r>
      <w:r w:rsidRPr="004F1C7C">
        <w:rPr>
          <w:sz w:val="28"/>
          <w:szCs w:val="28"/>
        </w:rPr>
        <w:t xml:space="preserve"> год.</w:t>
      </w:r>
    </w:p>
    <w:p w:rsidR="000369AB" w:rsidRPr="004F1C7C" w:rsidRDefault="000369AB" w:rsidP="004F1C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4F1C7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4F1C7C">
        <w:rPr>
          <w:sz w:val="28"/>
          <w:szCs w:val="28"/>
        </w:rPr>
        <w:t>.</w:t>
      </w:r>
      <w:r w:rsidRPr="004F1C7C">
        <w:rPr>
          <w:sz w:val="28"/>
          <w:szCs w:val="28"/>
        </w:rPr>
        <w:tab/>
        <w:t>Образовательный процесс в школе осуществляется на осн</w:t>
      </w:r>
      <w:r>
        <w:rPr>
          <w:sz w:val="28"/>
          <w:szCs w:val="28"/>
        </w:rPr>
        <w:t>овании лицензии от 22.03.2012 А</w:t>
      </w:r>
      <w:r w:rsidRPr="004F1C7C">
        <w:rPr>
          <w:sz w:val="28"/>
          <w:szCs w:val="28"/>
        </w:rPr>
        <w:t>№</w:t>
      </w:r>
      <w:r w:rsidRPr="004F1C7C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0002725</w:t>
      </w:r>
      <w:r w:rsidRPr="004F1C7C">
        <w:rPr>
          <w:sz w:val="28"/>
          <w:szCs w:val="28"/>
        </w:rPr>
        <w:t xml:space="preserve"> (срок действия лицензии – бессрочно), выданной Министерством образования и науки Челябинской области.</w:t>
      </w:r>
    </w:p>
    <w:p w:rsidR="000369AB" w:rsidRPr="004F1C7C" w:rsidRDefault="000369AB" w:rsidP="004F1C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4F1C7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4F1C7C">
        <w:rPr>
          <w:sz w:val="28"/>
          <w:szCs w:val="28"/>
        </w:rPr>
        <w:t>.</w:t>
      </w:r>
      <w:r w:rsidRPr="004F1C7C">
        <w:rPr>
          <w:sz w:val="28"/>
          <w:szCs w:val="28"/>
        </w:rPr>
        <w:tab/>
        <w:t>Свидетельство о госуда</w:t>
      </w:r>
      <w:r>
        <w:rPr>
          <w:sz w:val="28"/>
          <w:szCs w:val="28"/>
        </w:rPr>
        <w:t>рственной аккредитации</w:t>
      </w:r>
      <w:r w:rsidRPr="004F1C7C">
        <w:rPr>
          <w:sz w:val="28"/>
          <w:szCs w:val="28"/>
        </w:rPr>
        <w:t xml:space="preserve"> от 04.05.2012 выдано Министерством образования и науки Челяби</w:t>
      </w:r>
      <w:r>
        <w:rPr>
          <w:sz w:val="28"/>
          <w:szCs w:val="28"/>
        </w:rPr>
        <w:t>нской области</w:t>
      </w:r>
      <w:r w:rsidRPr="004F1C7C">
        <w:rPr>
          <w:sz w:val="28"/>
          <w:szCs w:val="28"/>
        </w:rPr>
        <w:t>. Срок действия свидетельства</w:t>
      </w:r>
      <w:r>
        <w:rPr>
          <w:sz w:val="28"/>
          <w:szCs w:val="28"/>
        </w:rPr>
        <w:t xml:space="preserve"> -</w:t>
      </w:r>
      <w:r w:rsidRPr="004F1C7C">
        <w:rPr>
          <w:sz w:val="28"/>
          <w:szCs w:val="28"/>
        </w:rPr>
        <w:t xml:space="preserve"> по 01.03.2015 года.</w:t>
      </w:r>
    </w:p>
    <w:p w:rsidR="000369AB" w:rsidRPr="004F1C7C" w:rsidRDefault="000369AB" w:rsidP="004F1C7C">
      <w:pPr>
        <w:rPr>
          <w:sz w:val="28"/>
          <w:szCs w:val="28"/>
        </w:rPr>
      </w:pPr>
      <w:r w:rsidRPr="004F1C7C">
        <w:rPr>
          <w:sz w:val="28"/>
          <w:szCs w:val="28"/>
        </w:rPr>
        <w:tab/>
      </w:r>
      <w:r>
        <w:rPr>
          <w:sz w:val="28"/>
          <w:szCs w:val="28"/>
        </w:rPr>
        <w:t>2.12</w:t>
      </w:r>
      <w:r w:rsidRPr="004F1C7C">
        <w:rPr>
          <w:sz w:val="28"/>
          <w:szCs w:val="28"/>
        </w:rPr>
        <w:t>.</w:t>
      </w:r>
      <w:r w:rsidRPr="004F1C7C">
        <w:rPr>
          <w:sz w:val="28"/>
          <w:szCs w:val="28"/>
        </w:rPr>
        <w:tab/>
        <w:t>Ответственные лица за финансово-хозяйственную деятельность в проверяемом периоде:</w:t>
      </w:r>
    </w:p>
    <w:p w:rsidR="000369AB" w:rsidRPr="004F1C7C" w:rsidRDefault="000369AB" w:rsidP="004F1C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директор школы</w:t>
      </w:r>
      <w:r w:rsidRPr="004F1C7C">
        <w:rPr>
          <w:sz w:val="28"/>
          <w:szCs w:val="28"/>
        </w:rPr>
        <w:t xml:space="preserve"> Пешкова Галина Никол</w:t>
      </w:r>
      <w:r>
        <w:rPr>
          <w:sz w:val="28"/>
          <w:szCs w:val="28"/>
        </w:rPr>
        <w:t>аевна - с 27.11.2002</w:t>
      </w:r>
      <w:r w:rsidRPr="004F1C7C">
        <w:rPr>
          <w:sz w:val="28"/>
          <w:szCs w:val="28"/>
        </w:rPr>
        <w:t xml:space="preserve"> по настоящее время;</w:t>
      </w:r>
    </w:p>
    <w:p w:rsidR="000369AB" w:rsidRPr="004F1C7C" w:rsidRDefault="000369AB" w:rsidP="004F1C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главный бухгалтер</w:t>
      </w:r>
      <w:r w:rsidRPr="004F1C7C">
        <w:rPr>
          <w:sz w:val="28"/>
          <w:szCs w:val="28"/>
        </w:rPr>
        <w:t xml:space="preserve"> Халилова Ольга Владимировна </w:t>
      </w:r>
      <w:r>
        <w:rPr>
          <w:sz w:val="28"/>
          <w:szCs w:val="28"/>
        </w:rPr>
        <w:t>с  18.04.2003</w:t>
      </w:r>
      <w:r w:rsidRPr="004F1C7C">
        <w:rPr>
          <w:sz w:val="28"/>
          <w:szCs w:val="28"/>
        </w:rPr>
        <w:t xml:space="preserve"> по настоящее время.</w:t>
      </w:r>
    </w:p>
    <w:p w:rsidR="000369AB" w:rsidRDefault="000369AB" w:rsidP="004F1C7C">
      <w:pPr>
        <w:rPr>
          <w:sz w:val="16"/>
          <w:szCs w:val="16"/>
        </w:rPr>
      </w:pPr>
    </w:p>
    <w:p w:rsidR="000369AB" w:rsidRPr="004F1C7C" w:rsidRDefault="000369AB" w:rsidP="004F1C7C">
      <w:pPr>
        <w:rPr>
          <w:sz w:val="16"/>
          <w:szCs w:val="16"/>
        </w:rPr>
      </w:pPr>
    </w:p>
    <w:p w:rsidR="000369AB" w:rsidRPr="004F1C7C" w:rsidRDefault="000369AB" w:rsidP="004F1C7C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F1C7C">
        <w:rPr>
          <w:b/>
          <w:sz w:val="28"/>
          <w:szCs w:val="28"/>
        </w:rPr>
        <w:t>.</w:t>
      </w:r>
      <w:r w:rsidRPr="004F1C7C">
        <w:rPr>
          <w:b/>
          <w:sz w:val="28"/>
          <w:szCs w:val="28"/>
        </w:rPr>
        <w:tab/>
        <w:t>Основные показатели деятельности</w:t>
      </w:r>
    </w:p>
    <w:p w:rsidR="000369AB" w:rsidRPr="004F1C7C" w:rsidRDefault="000369AB" w:rsidP="004F1C7C">
      <w:pPr>
        <w:rPr>
          <w:sz w:val="16"/>
          <w:szCs w:val="16"/>
        </w:rPr>
      </w:pPr>
    </w:p>
    <w:p w:rsidR="000369AB" w:rsidRPr="004C6F1A" w:rsidRDefault="000369AB" w:rsidP="004C6F1A">
      <w:pPr>
        <w:jc w:val="both"/>
        <w:rPr>
          <w:color w:val="0070C0"/>
          <w:sz w:val="16"/>
          <w:szCs w:val="16"/>
        </w:rPr>
      </w:pPr>
      <w:r w:rsidRPr="004F1C7C">
        <w:rPr>
          <w:b/>
          <w:sz w:val="28"/>
          <w:szCs w:val="28"/>
        </w:rPr>
        <w:tab/>
      </w:r>
      <w:r w:rsidRPr="00AD11CF">
        <w:rPr>
          <w:sz w:val="28"/>
          <w:szCs w:val="28"/>
        </w:rPr>
        <w:t>3.1.</w:t>
      </w:r>
      <w:r w:rsidRPr="004C6F1A">
        <w:rPr>
          <w:color w:val="0070C0"/>
          <w:sz w:val="16"/>
          <w:szCs w:val="16"/>
        </w:rPr>
        <w:t xml:space="preserve"> </w:t>
      </w:r>
      <w:r>
        <w:rPr>
          <w:color w:val="0070C0"/>
          <w:sz w:val="16"/>
          <w:szCs w:val="16"/>
        </w:rPr>
        <w:t xml:space="preserve"> </w:t>
      </w:r>
      <w:r w:rsidRPr="004F1C7C">
        <w:rPr>
          <w:sz w:val="28"/>
          <w:szCs w:val="28"/>
        </w:rPr>
        <w:t>В 2012 году Учреждению предоставлена субсидия:</w:t>
      </w:r>
    </w:p>
    <w:p w:rsidR="000369AB" w:rsidRPr="004F1C7C" w:rsidRDefault="000369AB" w:rsidP="004F1C7C">
      <w:pPr>
        <w:ind w:firstLine="708"/>
        <w:jc w:val="both"/>
        <w:rPr>
          <w:sz w:val="28"/>
          <w:szCs w:val="28"/>
        </w:rPr>
      </w:pPr>
      <w:r w:rsidRPr="004F1C7C">
        <w:rPr>
          <w:sz w:val="28"/>
          <w:szCs w:val="28"/>
        </w:rPr>
        <w:t>-</w:t>
      </w:r>
      <w:r w:rsidRPr="004F1C7C">
        <w:rPr>
          <w:sz w:val="28"/>
          <w:szCs w:val="28"/>
        </w:rPr>
        <w:tab/>
        <w:t>на выполнение муниципального задания в сумме 29 547 506,00 рублей, в том числе за счет средств бюджета округа – 5 564 173,00 рублей, за счет средств регионального бюджета – 23 459 953,00 рублей, за счет средств федерального бюджета – 523 380,00 рублей.</w:t>
      </w:r>
    </w:p>
    <w:p w:rsidR="000369AB" w:rsidRPr="004F1C7C" w:rsidRDefault="000369AB" w:rsidP="004F1C7C">
      <w:pPr>
        <w:rPr>
          <w:sz w:val="28"/>
          <w:szCs w:val="28"/>
        </w:rPr>
      </w:pPr>
      <w:r w:rsidRPr="004F1C7C">
        <w:rPr>
          <w:sz w:val="28"/>
          <w:szCs w:val="28"/>
        </w:rPr>
        <w:tab/>
        <w:t>Иные субсидии не связанные с выполнением муниципального задания в общей сумме 3 117 940,53 рублей.</w:t>
      </w:r>
    </w:p>
    <w:p w:rsidR="000369AB" w:rsidRPr="004F1C7C" w:rsidRDefault="000369AB" w:rsidP="004F1C7C">
      <w:pPr>
        <w:rPr>
          <w:sz w:val="28"/>
          <w:szCs w:val="28"/>
        </w:rPr>
      </w:pPr>
      <w:r w:rsidRPr="004F1C7C">
        <w:rPr>
          <w:sz w:val="28"/>
          <w:szCs w:val="28"/>
        </w:rPr>
        <w:tab/>
        <w:t>В 2013 году Учреждению предоставлена субсидия:</w:t>
      </w:r>
    </w:p>
    <w:p w:rsidR="000369AB" w:rsidRPr="004F1C7C" w:rsidRDefault="000369AB" w:rsidP="004F1C7C">
      <w:pPr>
        <w:ind w:firstLine="708"/>
        <w:jc w:val="both"/>
        <w:rPr>
          <w:sz w:val="28"/>
          <w:szCs w:val="28"/>
        </w:rPr>
      </w:pPr>
      <w:r w:rsidRPr="004F1C7C">
        <w:rPr>
          <w:sz w:val="28"/>
          <w:szCs w:val="28"/>
        </w:rPr>
        <w:t>-</w:t>
      </w:r>
      <w:r w:rsidRPr="004F1C7C">
        <w:rPr>
          <w:sz w:val="28"/>
          <w:szCs w:val="28"/>
        </w:rPr>
        <w:tab/>
        <w:t>на выполнение муниципального задания в сумме 38 610 267,00 рублей, в том числе за счет средств бюджета округа – 7 618 596,00 рублей, за счет средств регионального бюджета – 30 851 671,00 рублей, за счет средств федерального бюджета – 140 000,00 рублей.</w:t>
      </w:r>
    </w:p>
    <w:p w:rsidR="000369AB" w:rsidRPr="004F1C7C" w:rsidRDefault="000369AB" w:rsidP="004F1C7C">
      <w:pPr>
        <w:jc w:val="both"/>
        <w:rPr>
          <w:sz w:val="28"/>
          <w:szCs w:val="28"/>
        </w:rPr>
      </w:pPr>
      <w:r w:rsidRPr="004F1C7C">
        <w:rPr>
          <w:sz w:val="28"/>
          <w:szCs w:val="28"/>
        </w:rPr>
        <w:tab/>
        <w:t>Иные субсидии, не связанные с выполнением муниципального задания в общей сумме 3 311 325,80 рублей.</w:t>
      </w:r>
    </w:p>
    <w:p w:rsidR="000369AB" w:rsidRPr="004F1C7C" w:rsidRDefault="000369AB" w:rsidP="004F1C7C">
      <w:pPr>
        <w:rPr>
          <w:sz w:val="28"/>
          <w:szCs w:val="28"/>
        </w:rPr>
      </w:pPr>
      <w:r w:rsidRPr="004F1C7C">
        <w:rPr>
          <w:sz w:val="28"/>
          <w:szCs w:val="28"/>
        </w:rPr>
        <w:tab/>
        <w:t>В 2014 году Учреждению предусмотрена субсидия:</w:t>
      </w:r>
    </w:p>
    <w:p w:rsidR="000369AB" w:rsidRPr="004F1C7C" w:rsidRDefault="000369AB" w:rsidP="004F1C7C">
      <w:pPr>
        <w:ind w:firstLine="708"/>
        <w:jc w:val="both"/>
        <w:rPr>
          <w:sz w:val="28"/>
          <w:szCs w:val="28"/>
        </w:rPr>
      </w:pPr>
      <w:r w:rsidRPr="004F1C7C">
        <w:rPr>
          <w:sz w:val="28"/>
          <w:szCs w:val="28"/>
        </w:rPr>
        <w:t>-</w:t>
      </w:r>
      <w:r w:rsidRPr="004F1C7C">
        <w:rPr>
          <w:sz w:val="28"/>
          <w:szCs w:val="28"/>
        </w:rPr>
        <w:tab/>
        <w:t>на выполнение муниципального задания в сумме 36 016 910,00 рублей, в том числе за счет средств бюджета округа – 7 808 371,00 рублей, за счет средств регионального бюджета – 28 208 539,00 рублей.</w:t>
      </w:r>
    </w:p>
    <w:p w:rsidR="000369AB" w:rsidRPr="004F1C7C" w:rsidRDefault="000369AB" w:rsidP="004F1C7C">
      <w:pPr>
        <w:jc w:val="both"/>
        <w:rPr>
          <w:sz w:val="28"/>
          <w:szCs w:val="28"/>
        </w:rPr>
      </w:pPr>
      <w:r w:rsidRPr="004F1C7C">
        <w:rPr>
          <w:sz w:val="28"/>
          <w:szCs w:val="28"/>
        </w:rPr>
        <w:tab/>
        <w:t>Иные субсидии, не связанные с выполнением муниципального задания в общей сумме 345 435,75 рублей.</w:t>
      </w:r>
    </w:p>
    <w:p w:rsidR="000369AB" w:rsidRPr="004C6F1A" w:rsidRDefault="000369AB" w:rsidP="004C6F1A">
      <w:pPr>
        <w:jc w:val="both"/>
        <w:rPr>
          <w:color w:val="0070C0"/>
          <w:sz w:val="16"/>
          <w:szCs w:val="16"/>
        </w:rPr>
      </w:pPr>
      <w:r>
        <w:rPr>
          <w:sz w:val="28"/>
          <w:szCs w:val="28"/>
        </w:rPr>
        <w:tab/>
        <w:t>3</w:t>
      </w:r>
      <w:r w:rsidRPr="004F1C7C">
        <w:rPr>
          <w:sz w:val="28"/>
          <w:szCs w:val="28"/>
        </w:rPr>
        <w:t>.2.</w:t>
      </w:r>
      <w:r w:rsidRPr="00AD11CF">
        <w:rPr>
          <w:color w:val="0070C0"/>
          <w:sz w:val="16"/>
          <w:szCs w:val="16"/>
        </w:rPr>
        <w:t xml:space="preserve"> </w:t>
      </w:r>
      <w:r>
        <w:rPr>
          <w:color w:val="0070C0"/>
          <w:sz w:val="16"/>
          <w:szCs w:val="16"/>
        </w:rPr>
        <w:t xml:space="preserve"> </w:t>
      </w:r>
      <w:r w:rsidRPr="004F1C7C">
        <w:rPr>
          <w:sz w:val="28"/>
          <w:szCs w:val="28"/>
        </w:rPr>
        <w:t xml:space="preserve">По данным отчета об исполнении плана финансово-хозяйственной деятельности (ф. 0503737) кассовые расходы </w:t>
      </w:r>
      <w:r w:rsidRPr="004F1C7C">
        <w:rPr>
          <w:sz w:val="28"/>
          <w:szCs w:val="28"/>
          <w:lang w:eastAsia="ru-RU"/>
        </w:rPr>
        <w:t>в рамках субсидий на выполнение муниципального задания составили:</w:t>
      </w:r>
    </w:p>
    <w:p w:rsidR="000369AB" w:rsidRPr="004F1C7C" w:rsidRDefault="000369AB" w:rsidP="004F1C7C">
      <w:pPr>
        <w:ind w:firstLine="708"/>
        <w:jc w:val="both"/>
        <w:rPr>
          <w:sz w:val="28"/>
          <w:szCs w:val="28"/>
        </w:rPr>
      </w:pPr>
      <w:r w:rsidRPr="004F1C7C">
        <w:rPr>
          <w:sz w:val="28"/>
          <w:szCs w:val="28"/>
          <w:lang w:eastAsia="ru-RU"/>
        </w:rPr>
        <w:t>-</w:t>
      </w:r>
      <w:r w:rsidRPr="004F1C7C">
        <w:rPr>
          <w:sz w:val="28"/>
          <w:szCs w:val="28"/>
          <w:lang w:eastAsia="ru-RU"/>
        </w:rPr>
        <w:tab/>
        <w:t xml:space="preserve">за 2012 год 29 998 223,50 </w:t>
      </w:r>
      <w:r w:rsidRPr="004F1C7C">
        <w:rPr>
          <w:sz w:val="28"/>
          <w:szCs w:val="28"/>
        </w:rPr>
        <w:t>рублей или 99,9%</w:t>
      </w:r>
      <w:r w:rsidRPr="004F1C7C">
        <w:rPr>
          <w:color w:val="FF0000"/>
          <w:sz w:val="28"/>
          <w:szCs w:val="28"/>
        </w:rPr>
        <w:t xml:space="preserve"> </w:t>
      </w:r>
      <w:r w:rsidRPr="004F1C7C">
        <w:rPr>
          <w:sz w:val="28"/>
          <w:szCs w:val="28"/>
        </w:rPr>
        <w:t>от плановых назначений;</w:t>
      </w:r>
    </w:p>
    <w:p w:rsidR="000369AB" w:rsidRPr="004F1C7C" w:rsidRDefault="000369AB" w:rsidP="004F1C7C">
      <w:pPr>
        <w:ind w:firstLine="708"/>
        <w:jc w:val="both"/>
        <w:rPr>
          <w:sz w:val="28"/>
          <w:szCs w:val="28"/>
        </w:rPr>
      </w:pPr>
      <w:r w:rsidRPr="004F1C7C">
        <w:rPr>
          <w:sz w:val="28"/>
          <w:szCs w:val="28"/>
        </w:rPr>
        <w:t>-</w:t>
      </w:r>
      <w:r w:rsidRPr="004F1C7C">
        <w:rPr>
          <w:sz w:val="28"/>
          <w:szCs w:val="28"/>
        </w:rPr>
        <w:tab/>
        <w:t>за 2013 год 38 502 699,58 рублей или 99,6% от плановых назначений;</w:t>
      </w:r>
    </w:p>
    <w:p w:rsidR="000369AB" w:rsidRPr="004F1C7C" w:rsidRDefault="000369AB" w:rsidP="004F1C7C">
      <w:pPr>
        <w:ind w:firstLine="708"/>
        <w:jc w:val="both"/>
        <w:rPr>
          <w:sz w:val="28"/>
          <w:szCs w:val="28"/>
        </w:rPr>
      </w:pPr>
      <w:r w:rsidRPr="004F1C7C">
        <w:rPr>
          <w:sz w:val="28"/>
          <w:szCs w:val="28"/>
        </w:rPr>
        <w:t>-</w:t>
      </w:r>
      <w:r w:rsidRPr="004F1C7C">
        <w:rPr>
          <w:sz w:val="28"/>
          <w:szCs w:val="28"/>
        </w:rPr>
        <w:tab/>
        <w:t>за 9 месяцев 2014 года 29 915 136,28 рублей или 67,7% от плановых назначений.</w:t>
      </w:r>
    </w:p>
    <w:p w:rsidR="000369AB" w:rsidRPr="004F1C7C" w:rsidRDefault="000369AB" w:rsidP="004F1C7C">
      <w:pPr>
        <w:jc w:val="both"/>
        <w:rPr>
          <w:sz w:val="28"/>
          <w:szCs w:val="28"/>
        </w:rPr>
      </w:pPr>
      <w:r w:rsidRPr="004F1C7C">
        <w:rPr>
          <w:sz w:val="28"/>
          <w:szCs w:val="28"/>
        </w:rPr>
        <w:tab/>
        <w:t>Кассовые расходы в рамках иных субсидий не связанных с выполнением муниципального задания составили:</w:t>
      </w:r>
    </w:p>
    <w:p w:rsidR="000369AB" w:rsidRPr="004F1C7C" w:rsidRDefault="000369AB" w:rsidP="004F1C7C">
      <w:pPr>
        <w:ind w:firstLine="708"/>
        <w:jc w:val="both"/>
        <w:rPr>
          <w:sz w:val="28"/>
          <w:szCs w:val="28"/>
        </w:rPr>
      </w:pPr>
      <w:r w:rsidRPr="004F1C7C">
        <w:rPr>
          <w:sz w:val="28"/>
          <w:szCs w:val="28"/>
          <w:lang w:eastAsia="ru-RU"/>
        </w:rPr>
        <w:t>-</w:t>
      </w:r>
      <w:r w:rsidRPr="004F1C7C">
        <w:rPr>
          <w:sz w:val="28"/>
          <w:szCs w:val="28"/>
          <w:lang w:eastAsia="ru-RU"/>
        </w:rPr>
        <w:tab/>
        <w:t xml:space="preserve">за 2012 год 3 087 602,91 </w:t>
      </w:r>
      <w:r w:rsidRPr="004F1C7C">
        <w:rPr>
          <w:sz w:val="28"/>
          <w:szCs w:val="28"/>
        </w:rPr>
        <w:t>рублей или 99,0%</w:t>
      </w:r>
      <w:r w:rsidRPr="004F1C7C">
        <w:rPr>
          <w:color w:val="FF0000"/>
          <w:sz w:val="28"/>
          <w:szCs w:val="28"/>
        </w:rPr>
        <w:t xml:space="preserve"> </w:t>
      </w:r>
      <w:r w:rsidRPr="004F1C7C">
        <w:rPr>
          <w:sz w:val="28"/>
          <w:szCs w:val="28"/>
        </w:rPr>
        <w:t>от плановых назначений;</w:t>
      </w:r>
    </w:p>
    <w:p w:rsidR="000369AB" w:rsidRPr="004F1C7C" w:rsidRDefault="000369AB" w:rsidP="004F1C7C">
      <w:pPr>
        <w:ind w:firstLine="708"/>
        <w:jc w:val="both"/>
        <w:rPr>
          <w:sz w:val="28"/>
          <w:szCs w:val="28"/>
        </w:rPr>
      </w:pPr>
      <w:r w:rsidRPr="004F1C7C">
        <w:rPr>
          <w:sz w:val="28"/>
          <w:szCs w:val="28"/>
        </w:rPr>
        <w:t>-</w:t>
      </w:r>
      <w:r w:rsidRPr="004F1C7C">
        <w:rPr>
          <w:sz w:val="28"/>
          <w:szCs w:val="28"/>
        </w:rPr>
        <w:tab/>
        <w:t>за 2013 год 3 341 039,92 рублей или 99,9% от плановых назначений;</w:t>
      </w:r>
    </w:p>
    <w:p w:rsidR="000369AB" w:rsidRPr="004F1C7C" w:rsidRDefault="000369AB" w:rsidP="004F1C7C">
      <w:pPr>
        <w:ind w:firstLine="708"/>
        <w:jc w:val="both"/>
        <w:rPr>
          <w:sz w:val="28"/>
          <w:szCs w:val="28"/>
        </w:rPr>
      </w:pPr>
      <w:r w:rsidRPr="004F1C7C">
        <w:rPr>
          <w:sz w:val="28"/>
          <w:szCs w:val="28"/>
        </w:rPr>
        <w:t>-</w:t>
      </w:r>
      <w:r w:rsidRPr="004F1C7C">
        <w:rPr>
          <w:sz w:val="28"/>
          <w:szCs w:val="28"/>
        </w:rPr>
        <w:tab/>
        <w:t>за 9 месяцев 2014 года 341 919,61 рублей или 62,5% от плановых назначений.</w:t>
      </w:r>
    </w:p>
    <w:p w:rsidR="000369AB" w:rsidRPr="004F1C7C" w:rsidRDefault="000369AB" w:rsidP="004F1C7C">
      <w:pPr>
        <w:jc w:val="both"/>
        <w:rPr>
          <w:sz w:val="28"/>
          <w:szCs w:val="28"/>
        </w:rPr>
      </w:pPr>
      <w:r w:rsidRPr="004F1C7C">
        <w:rPr>
          <w:sz w:val="28"/>
          <w:szCs w:val="28"/>
        </w:rPr>
        <w:tab/>
        <w:t>Кассовые расходы по внебюджетной деятельности за счет средств полученных от платной деятельности исполнены:</w:t>
      </w:r>
    </w:p>
    <w:p w:rsidR="000369AB" w:rsidRPr="004F1C7C" w:rsidRDefault="000369AB" w:rsidP="004F1C7C">
      <w:pPr>
        <w:ind w:firstLine="708"/>
        <w:jc w:val="both"/>
        <w:rPr>
          <w:sz w:val="28"/>
          <w:szCs w:val="28"/>
        </w:rPr>
      </w:pPr>
      <w:r w:rsidRPr="004F1C7C">
        <w:rPr>
          <w:sz w:val="28"/>
          <w:szCs w:val="28"/>
          <w:lang w:eastAsia="ru-RU"/>
        </w:rPr>
        <w:t>-</w:t>
      </w:r>
      <w:r w:rsidRPr="004F1C7C">
        <w:rPr>
          <w:sz w:val="28"/>
          <w:szCs w:val="28"/>
          <w:lang w:eastAsia="ru-RU"/>
        </w:rPr>
        <w:tab/>
        <w:t xml:space="preserve">за 2012 год 1 646 208,62 </w:t>
      </w:r>
      <w:r w:rsidRPr="004F1C7C">
        <w:rPr>
          <w:sz w:val="28"/>
          <w:szCs w:val="28"/>
        </w:rPr>
        <w:t>рублей или 74,4%</w:t>
      </w:r>
      <w:r w:rsidRPr="004F1C7C">
        <w:rPr>
          <w:color w:val="FF0000"/>
          <w:sz w:val="28"/>
          <w:szCs w:val="28"/>
        </w:rPr>
        <w:t xml:space="preserve"> </w:t>
      </w:r>
      <w:r w:rsidRPr="004F1C7C">
        <w:rPr>
          <w:sz w:val="28"/>
          <w:szCs w:val="28"/>
        </w:rPr>
        <w:t>от плановых назначений;</w:t>
      </w:r>
    </w:p>
    <w:p w:rsidR="000369AB" w:rsidRPr="004F1C7C" w:rsidRDefault="000369AB" w:rsidP="004F1C7C">
      <w:pPr>
        <w:ind w:firstLine="708"/>
        <w:jc w:val="both"/>
        <w:rPr>
          <w:sz w:val="28"/>
          <w:szCs w:val="28"/>
        </w:rPr>
      </w:pPr>
      <w:r w:rsidRPr="004F1C7C">
        <w:rPr>
          <w:sz w:val="28"/>
          <w:szCs w:val="28"/>
        </w:rPr>
        <w:t>-</w:t>
      </w:r>
      <w:r w:rsidRPr="004F1C7C">
        <w:rPr>
          <w:sz w:val="28"/>
          <w:szCs w:val="28"/>
        </w:rPr>
        <w:tab/>
        <w:t>за 2013 год 1 715 830,30 рублей или 100,0% от плановых назначений;</w:t>
      </w:r>
    </w:p>
    <w:p w:rsidR="000369AB" w:rsidRPr="00181779" w:rsidRDefault="000369AB" w:rsidP="00181779">
      <w:pPr>
        <w:ind w:firstLine="708"/>
        <w:jc w:val="both"/>
        <w:rPr>
          <w:sz w:val="28"/>
          <w:szCs w:val="28"/>
        </w:rPr>
      </w:pPr>
      <w:r w:rsidRPr="004F1C7C">
        <w:rPr>
          <w:sz w:val="28"/>
          <w:szCs w:val="28"/>
        </w:rPr>
        <w:t>-</w:t>
      </w:r>
      <w:r w:rsidRPr="004F1C7C">
        <w:rPr>
          <w:sz w:val="28"/>
          <w:szCs w:val="28"/>
        </w:rPr>
        <w:tab/>
        <w:t>за 9 месяцев 2014 года 1 032 227,72 рублей ил</w:t>
      </w:r>
      <w:r>
        <w:rPr>
          <w:sz w:val="28"/>
          <w:szCs w:val="28"/>
        </w:rPr>
        <w:t>и 76,4% от плановых назначений.</w:t>
      </w:r>
    </w:p>
    <w:p w:rsidR="000369AB" w:rsidRPr="004F1C7C" w:rsidRDefault="000369AB" w:rsidP="004F1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F1C7C">
        <w:rPr>
          <w:sz w:val="28"/>
          <w:szCs w:val="28"/>
        </w:rPr>
        <w:t xml:space="preserve">При проверке расходования средств иных </w:t>
      </w:r>
      <w:r>
        <w:rPr>
          <w:sz w:val="28"/>
          <w:szCs w:val="28"/>
        </w:rPr>
        <w:t>субсидий по целевому назначению</w:t>
      </w:r>
      <w:r w:rsidRPr="004F1C7C">
        <w:rPr>
          <w:sz w:val="28"/>
          <w:szCs w:val="28"/>
        </w:rPr>
        <w:t xml:space="preserve"> нарушений не установлено.</w:t>
      </w:r>
    </w:p>
    <w:p w:rsidR="000369AB" w:rsidRDefault="000369AB" w:rsidP="004F1C7C">
      <w:pPr>
        <w:jc w:val="both"/>
        <w:rPr>
          <w:sz w:val="16"/>
          <w:szCs w:val="16"/>
        </w:rPr>
      </w:pPr>
    </w:p>
    <w:p w:rsidR="000369AB" w:rsidRPr="004F1C7C" w:rsidRDefault="000369AB" w:rsidP="004F1C7C">
      <w:pPr>
        <w:jc w:val="both"/>
        <w:rPr>
          <w:sz w:val="16"/>
          <w:szCs w:val="16"/>
        </w:rPr>
      </w:pPr>
    </w:p>
    <w:p w:rsidR="000369AB" w:rsidRPr="004F1C7C" w:rsidRDefault="000369AB" w:rsidP="004F1C7C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4F1C7C">
        <w:rPr>
          <w:b/>
          <w:sz w:val="28"/>
          <w:szCs w:val="28"/>
        </w:rPr>
        <w:t>.</w:t>
      </w:r>
      <w:r w:rsidRPr="004F1C7C">
        <w:rPr>
          <w:b/>
          <w:sz w:val="28"/>
          <w:szCs w:val="28"/>
        </w:rPr>
        <w:tab/>
        <w:t>Учет основных средств</w:t>
      </w:r>
    </w:p>
    <w:p w:rsidR="000369AB" w:rsidRPr="004F1C7C" w:rsidRDefault="000369AB" w:rsidP="004F1C7C">
      <w:pPr>
        <w:jc w:val="both"/>
        <w:rPr>
          <w:sz w:val="16"/>
          <w:szCs w:val="16"/>
        </w:rPr>
      </w:pPr>
    </w:p>
    <w:p w:rsidR="000369AB" w:rsidRPr="004F1C7C" w:rsidRDefault="000369AB" w:rsidP="004F1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F1C7C">
        <w:rPr>
          <w:sz w:val="28"/>
          <w:szCs w:val="28"/>
        </w:rPr>
        <w:t>.1.</w:t>
      </w:r>
      <w:r w:rsidRPr="004F1C7C">
        <w:rPr>
          <w:sz w:val="28"/>
          <w:szCs w:val="28"/>
        </w:rPr>
        <w:tab/>
        <w:t>Постановлением администрации города Озерска Челябинской области от 19.05.2004 № 1023 Учреждению передан в постоянное (бессрочное) пользование земельный участок площадью 24 550,00 кв.м. по</w:t>
      </w:r>
      <w:r>
        <w:rPr>
          <w:sz w:val="28"/>
          <w:szCs w:val="28"/>
        </w:rPr>
        <w:t xml:space="preserve"> адресу:</w:t>
      </w:r>
      <w:r w:rsidRPr="004F1C7C">
        <w:rPr>
          <w:sz w:val="28"/>
          <w:szCs w:val="28"/>
        </w:rPr>
        <w:t xml:space="preserve"> ул. Матросова, 49</w:t>
      </w:r>
      <w:r w:rsidRPr="004F1C7C">
        <w:rPr>
          <w:color w:val="0070C0"/>
          <w:sz w:val="28"/>
          <w:szCs w:val="28"/>
        </w:rPr>
        <w:t xml:space="preserve">. </w:t>
      </w:r>
      <w:r w:rsidRPr="004F1C7C">
        <w:rPr>
          <w:sz w:val="28"/>
          <w:szCs w:val="28"/>
        </w:rPr>
        <w:t>Право пользования зарегистрировано Управлением Федеральной службы государственной регистрации, кадастра и картографи</w:t>
      </w:r>
      <w:r>
        <w:rPr>
          <w:sz w:val="28"/>
          <w:szCs w:val="28"/>
        </w:rPr>
        <w:t>и Челябинской области</w:t>
      </w:r>
      <w:r w:rsidRPr="004F1C7C">
        <w:rPr>
          <w:sz w:val="28"/>
          <w:szCs w:val="28"/>
        </w:rPr>
        <w:t>. Кадастровая стоимость участка 73 681 915,00 ру</w:t>
      </w:r>
      <w:r>
        <w:rPr>
          <w:sz w:val="28"/>
          <w:szCs w:val="28"/>
        </w:rPr>
        <w:t>блей</w:t>
      </w:r>
      <w:r w:rsidRPr="004F1C7C">
        <w:rPr>
          <w:sz w:val="28"/>
          <w:szCs w:val="28"/>
        </w:rPr>
        <w:t>.</w:t>
      </w:r>
    </w:p>
    <w:p w:rsidR="000369AB" w:rsidRPr="004F1C7C" w:rsidRDefault="000369AB" w:rsidP="004F1C7C">
      <w:pPr>
        <w:jc w:val="both"/>
        <w:rPr>
          <w:sz w:val="28"/>
          <w:szCs w:val="28"/>
        </w:rPr>
      </w:pPr>
      <w:r w:rsidRPr="004F1C7C">
        <w:rPr>
          <w:sz w:val="28"/>
          <w:szCs w:val="28"/>
        </w:rPr>
        <w:tab/>
        <w:t>Согласно бухгалтерскому учету основные средства учреждения на отчетные даты числятся:</w:t>
      </w:r>
    </w:p>
    <w:p w:rsidR="000369AB" w:rsidRPr="004F1C7C" w:rsidRDefault="000369AB" w:rsidP="004F1C7C">
      <w:pPr>
        <w:jc w:val="right"/>
        <w:rPr>
          <w:sz w:val="14"/>
          <w:szCs w:val="14"/>
        </w:rPr>
      </w:pPr>
      <w:r w:rsidRPr="004F1C7C">
        <w:rPr>
          <w:sz w:val="14"/>
          <w:szCs w:val="14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9"/>
        <w:gridCol w:w="2059"/>
        <w:gridCol w:w="992"/>
        <w:gridCol w:w="918"/>
        <w:gridCol w:w="1099"/>
        <w:gridCol w:w="701"/>
        <w:gridCol w:w="1063"/>
        <w:gridCol w:w="737"/>
        <w:gridCol w:w="1027"/>
        <w:gridCol w:w="710"/>
      </w:tblGrid>
      <w:tr w:rsidR="000369AB" w:rsidRPr="004F1C7C" w:rsidTr="00610184">
        <w:tc>
          <w:tcPr>
            <w:tcW w:w="459" w:type="dxa"/>
          </w:tcPr>
          <w:p w:rsidR="000369AB" w:rsidRPr="004F1C7C" w:rsidRDefault="000369AB" w:rsidP="004F1C7C">
            <w:pPr>
              <w:jc w:val="center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№ п/п</w:t>
            </w:r>
          </w:p>
        </w:tc>
        <w:tc>
          <w:tcPr>
            <w:tcW w:w="2059" w:type="dxa"/>
          </w:tcPr>
          <w:p w:rsidR="000369AB" w:rsidRPr="004F1C7C" w:rsidRDefault="000369AB" w:rsidP="004F1C7C">
            <w:pPr>
              <w:jc w:val="center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910" w:type="dxa"/>
            <w:gridSpan w:val="2"/>
          </w:tcPr>
          <w:p w:rsidR="000369AB" w:rsidRPr="004F1C7C" w:rsidRDefault="000369AB" w:rsidP="004F1C7C">
            <w:pPr>
              <w:jc w:val="center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01.01.2012</w:t>
            </w:r>
          </w:p>
        </w:tc>
        <w:tc>
          <w:tcPr>
            <w:tcW w:w="1800" w:type="dxa"/>
            <w:gridSpan w:val="2"/>
          </w:tcPr>
          <w:p w:rsidR="000369AB" w:rsidRPr="004F1C7C" w:rsidRDefault="000369AB" w:rsidP="004F1C7C">
            <w:pPr>
              <w:jc w:val="center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01.01.2013</w:t>
            </w:r>
          </w:p>
        </w:tc>
        <w:tc>
          <w:tcPr>
            <w:tcW w:w="1800" w:type="dxa"/>
            <w:gridSpan w:val="2"/>
          </w:tcPr>
          <w:p w:rsidR="000369AB" w:rsidRPr="004F1C7C" w:rsidRDefault="000369AB" w:rsidP="004F1C7C">
            <w:pPr>
              <w:jc w:val="center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01.01.2014</w:t>
            </w:r>
          </w:p>
        </w:tc>
        <w:tc>
          <w:tcPr>
            <w:tcW w:w="1737" w:type="dxa"/>
            <w:gridSpan w:val="2"/>
          </w:tcPr>
          <w:p w:rsidR="000369AB" w:rsidRPr="004F1C7C" w:rsidRDefault="000369AB" w:rsidP="004F1C7C">
            <w:pPr>
              <w:jc w:val="center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01.10.2014</w:t>
            </w:r>
          </w:p>
        </w:tc>
      </w:tr>
      <w:tr w:rsidR="000369AB" w:rsidRPr="004F1C7C" w:rsidTr="00610184">
        <w:tc>
          <w:tcPr>
            <w:tcW w:w="459" w:type="dxa"/>
          </w:tcPr>
          <w:p w:rsidR="000369AB" w:rsidRPr="004F1C7C" w:rsidRDefault="000369AB" w:rsidP="004F1C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</w:tcPr>
          <w:p w:rsidR="000369AB" w:rsidRPr="004F1C7C" w:rsidRDefault="000369AB" w:rsidP="004F1C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369AB" w:rsidRPr="004F1C7C" w:rsidRDefault="000369AB" w:rsidP="004F1C7C">
            <w:pPr>
              <w:jc w:val="center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сумма</w:t>
            </w:r>
          </w:p>
        </w:tc>
        <w:tc>
          <w:tcPr>
            <w:tcW w:w="918" w:type="dxa"/>
          </w:tcPr>
          <w:p w:rsidR="000369AB" w:rsidRPr="004F1C7C" w:rsidRDefault="000369AB" w:rsidP="004F1C7C">
            <w:pPr>
              <w:jc w:val="center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 xml:space="preserve">% </w:t>
            </w:r>
          </w:p>
        </w:tc>
        <w:tc>
          <w:tcPr>
            <w:tcW w:w="1099" w:type="dxa"/>
          </w:tcPr>
          <w:p w:rsidR="000369AB" w:rsidRPr="004F1C7C" w:rsidRDefault="000369AB" w:rsidP="004F1C7C">
            <w:pPr>
              <w:jc w:val="center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сумма</w:t>
            </w:r>
          </w:p>
        </w:tc>
        <w:tc>
          <w:tcPr>
            <w:tcW w:w="701" w:type="dxa"/>
          </w:tcPr>
          <w:p w:rsidR="000369AB" w:rsidRPr="004F1C7C" w:rsidRDefault="000369AB" w:rsidP="004F1C7C">
            <w:pPr>
              <w:jc w:val="center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%</w:t>
            </w:r>
          </w:p>
        </w:tc>
        <w:tc>
          <w:tcPr>
            <w:tcW w:w="1063" w:type="dxa"/>
          </w:tcPr>
          <w:p w:rsidR="000369AB" w:rsidRPr="004F1C7C" w:rsidRDefault="000369AB" w:rsidP="004F1C7C">
            <w:pPr>
              <w:jc w:val="center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сумма</w:t>
            </w:r>
          </w:p>
        </w:tc>
        <w:tc>
          <w:tcPr>
            <w:tcW w:w="737" w:type="dxa"/>
          </w:tcPr>
          <w:p w:rsidR="000369AB" w:rsidRPr="004F1C7C" w:rsidRDefault="000369AB" w:rsidP="004F1C7C">
            <w:pPr>
              <w:jc w:val="center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%</w:t>
            </w:r>
          </w:p>
        </w:tc>
        <w:tc>
          <w:tcPr>
            <w:tcW w:w="1027" w:type="dxa"/>
          </w:tcPr>
          <w:p w:rsidR="000369AB" w:rsidRPr="004F1C7C" w:rsidRDefault="000369AB" w:rsidP="004F1C7C">
            <w:pPr>
              <w:jc w:val="center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сумма</w:t>
            </w:r>
          </w:p>
        </w:tc>
        <w:tc>
          <w:tcPr>
            <w:tcW w:w="710" w:type="dxa"/>
          </w:tcPr>
          <w:p w:rsidR="000369AB" w:rsidRPr="004F1C7C" w:rsidRDefault="000369AB" w:rsidP="004F1C7C">
            <w:pPr>
              <w:jc w:val="center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%</w:t>
            </w:r>
          </w:p>
        </w:tc>
      </w:tr>
      <w:tr w:rsidR="000369AB" w:rsidRPr="004F1C7C" w:rsidTr="00610184">
        <w:tc>
          <w:tcPr>
            <w:tcW w:w="459" w:type="dxa"/>
          </w:tcPr>
          <w:p w:rsidR="000369AB" w:rsidRPr="004F1C7C" w:rsidRDefault="000369AB" w:rsidP="004F1C7C">
            <w:pPr>
              <w:jc w:val="both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1.</w:t>
            </w:r>
          </w:p>
        </w:tc>
        <w:tc>
          <w:tcPr>
            <w:tcW w:w="2059" w:type="dxa"/>
          </w:tcPr>
          <w:p w:rsidR="000369AB" w:rsidRPr="004F1C7C" w:rsidRDefault="000369AB" w:rsidP="004F1C7C">
            <w:pPr>
              <w:jc w:val="both"/>
              <w:rPr>
                <w:b/>
                <w:sz w:val="16"/>
                <w:szCs w:val="16"/>
              </w:rPr>
            </w:pPr>
            <w:r w:rsidRPr="004F1C7C">
              <w:rPr>
                <w:b/>
                <w:sz w:val="16"/>
                <w:szCs w:val="16"/>
              </w:rPr>
              <w:t xml:space="preserve">Основные средства: </w:t>
            </w:r>
          </w:p>
        </w:tc>
        <w:tc>
          <w:tcPr>
            <w:tcW w:w="992" w:type="dxa"/>
            <w:vAlign w:val="bottom"/>
          </w:tcPr>
          <w:p w:rsidR="000369AB" w:rsidRPr="004F1C7C" w:rsidRDefault="000369AB" w:rsidP="004F1C7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0369AB" w:rsidRPr="004F1C7C" w:rsidRDefault="000369AB" w:rsidP="004F1C7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0369AB" w:rsidRPr="004F1C7C" w:rsidRDefault="000369AB" w:rsidP="004F1C7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0369AB" w:rsidRPr="004F1C7C" w:rsidRDefault="000369AB" w:rsidP="004F1C7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3" w:type="dxa"/>
            <w:vAlign w:val="bottom"/>
          </w:tcPr>
          <w:p w:rsidR="000369AB" w:rsidRPr="004F1C7C" w:rsidRDefault="000369AB" w:rsidP="004F1C7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bottom"/>
          </w:tcPr>
          <w:p w:rsidR="000369AB" w:rsidRPr="004F1C7C" w:rsidRDefault="000369AB" w:rsidP="004F1C7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7" w:type="dxa"/>
            <w:vAlign w:val="bottom"/>
          </w:tcPr>
          <w:p w:rsidR="000369AB" w:rsidRPr="004F1C7C" w:rsidRDefault="000369AB" w:rsidP="004F1C7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0369AB" w:rsidRPr="004F1C7C" w:rsidRDefault="000369AB" w:rsidP="004F1C7C">
            <w:pPr>
              <w:jc w:val="right"/>
              <w:rPr>
                <w:sz w:val="16"/>
                <w:szCs w:val="16"/>
              </w:rPr>
            </w:pPr>
          </w:p>
        </w:tc>
      </w:tr>
      <w:tr w:rsidR="000369AB" w:rsidRPr="004F1C7C" w:rsidTr="00610184">
        <w:tc>
          <w:tcPr>
            <w:tcW w:w="459" w:type="dxa"/>
          </w:tcPr>
          <w:p w:rsidR="000369AB" w:rsidRPr="004F1C7C" w:rsidRDefault="000369AB" w:rsidP="004F1C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59" w:type="dxa"/>
          </w:tcPr>
          <w:p w:rsidR="000369AB" w:rsidRPr="004F1C7C" w:rsidRDefault="000369AB" w:rsidP="004F1C7C">
            <w:pPr>
              <w:jc w:val="both"/>
              <w:rPr>
                <w:b/>
                <w:sz w:val="16"/>
                <w:szCs w:val="16"/>
              </w:rPr>
            </w:pPr>
            <w:r w:rsidRPr="004F1C7C">
              <w:rPr>
                <w:b/>
                <w:sz w:val="16"/>
                <w:szCs w:val="16"/>
              </w:rPr>
              <w:t>- балансовая стоимость</w:t>
            </w:r>
          </w:p>
        </w:tc>
        <w:tc>
          <w:tcPr>
            <w:tcW w:w="992" w:type="dxa"/>
            <w:vAlign w:val="bottom"/>
          </w:tcPr>
          <w:p w:rsidR="000369AB" w:rsidRPr="004F1C7C" w:rsidRDefault="000369AB" w:rsidP="004F1C7C">
            <w:pPr>
              <w:jc w:val="right"/>
              <w:rPr>
                <w:b/>
                <w:sz w:val="16"/>
                <w:szCs w:val="16"/>
              </w:rPr>
            </w:pPr>
            <w:r w:rsidRPr="004F1C7C">
              <w:rPr>
                <w:b/>
                <w:sz w:val="16"/>
                <w:szCs w:val="16"/>
              </w:rPr>
              <w:t>40 099,36</w:t>
            </w:r>
          </w:p>
        </w:tc>
        <w:tc>
          <w:tcPr>
            <w:tcW w:w="918" w:type="dxa"/>
          </w:tcPr>
          <w:p w:rsidR="000369AB" w:rsidRPr="004F1C7C" w:rsidRDefault="000369AB" w:rsidP="004F1C7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0369AB" w:rsidRPr="004F1C7C" w:rsidRDefault="000369AB" w:rsidP="004F1C7C">
            <w:pPr>
              <w:jc w:val="right"/>
              <w:rPr>
                <w:b/>
                <w:sz w:val="16"/>
                <w:szCs w:val="16"/>
              </w:rPr>
            </w:pPr>
            <w:r w:rsidRPr="004F1C7C">
              <w:rPr>
                <w:b/>
                <w:sz w:val="16"/>
                <w:szCs w:val="16"/>
              </w:rPr>
              <w:t>41 425,28</w:t>
            </w:r>
          </w:p>
        </w:tc>
        <w:tc>
          <w:tcPr>
            <w:tcW w:w="701" w:type="dxa"/>
          </w:tcPr>
          <w:p w:rsidR="000369AB" w:rsidRPr="004F1C7C" w:rsidRDefault="000369AB" w:rsidP="004F1C7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  <w:vAlign w:val="bottom"/>
          </w:tcPr>
          <w:p w:rsidR="000369AB" w:rsidRPr="004F1C7C" w:rsidRDefault="000369AB" w:rsidP="004F1C7C">
            <w:pPr>
              <w:jc w:val="right"/>
              <w:rPr>
                <w:b/>
                <w:sz w:val="16"/>
                <w:szCs w:val="16"/>
              </w:rPr>
            </w:pPr>
            <w:r w:rsidRPr="004F1C7C">
              <w:rPr>
                <w:b/>
                <w:sz w:val="16"/>
                <w:szCs w:val="16"/>
              </w:rPr>
              <w:t>44 182,75</w:t>
            </w:r>
          </w:p>
        </w:tc>
        <w:tc>
          <w:tcPr>
            <w:tcW w:w="737" w:type="dxa"/>
            <w:vAlign w:val="bottom"/>
          </w:tcPr>
          <w:p w:rsidR="000369AB" w:rsidRPr="004F1C7C" w:rsidRDefault="000369AB" w:rsidP="004F1C7C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vAlign w:val="bottom"/>
          </w:tcPr>
          <w:p w:rsidR="000369AB" w:rsidRPr="004F1C7C" w:rsidRDefault="000369AB" w:rsidP="004F1C7C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4F1C7C">
              <w:rPr>
                <w:b/>
                <w:sz w:val="16"/>
                <w:szCs w:val="16"/>
              </w:rPr>
              <w:t>4</w:t>
            </w:r>
            <w:r w:rsidRPr="004F1C7C">
              <w:rPr>
                <w:b/>
                <w:sz w:val="16"/>
                <w:szCs w:val="16"/>
                <w:lang w:val="en-US"/>
              </w:rPr>
              <w:t>4 745</w:t>
            </w:r>
            <w:r w:rsidRPr="004F1C7C">
              <w:rPr>
                <w:b/>
                <w:sz w:val="16"/>
                <w:szCs w:val="16"/>
              </w:rPr>
              <w:t>,</w:t>
            </w:r>
            <w:r w:rsidRPr="004F1C7C">
              <w:rPr>
                <w:b/>
                <w:sz w:val="16"/>
                <w:szCs w:val="16"/>
                <w:lang w:val="en-US"/>
              </w:rPr>
              <w:t>76</w:t>
            </w:r>
          </w:p>
        </w:tc>
        <w:tc>
          <w:tcPr>
            <w:tcW w:w="710" w:type="dxa"/>
          </w:tcPr>
          <w:p w:rsidR="000369AB" w:rsidRPr="004F1C7C" w:rsidRDefault="000369AB" w:rsidP="004F1C7C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0369AB" w:rsidRPr="004F1C7C" w:rsidTr="00610184">
        <w:tc>
          <w:tcPr>
            <w:tcW w:w="459" w:type="dxa"/>
          </w:tcPr>
          <w:p w:rsidR="000369AB" w:rsidRPr="004F1C7C" w:rsidRDefault="000369AB" w:rsidP="004F1C7C">
            <w:pPr>
              <w:jc w:val="both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1.1</w:t>
            </w:r>
          </w:p>
        </w:tc>
        <w:tc>
          <w:tcPr>
            <w:tcW w:w="2059" w:type="dxa"/>
          </w:tcPr>
          <w:p w:rsidR="000369AB" w:rsidRPr="004F1C7C" w:rsidRDefault="000369AB" w:rsidP="004F1C7C">
            <w:pPr>
              <w:jc w:val="both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в том числе:</w:t>
            </w:r>
          </w:p>
          <w:p w:rsidR="000369AB" w:rsidRPr="004F1C7C" w:rsidRDefault="000369AB" w:rsidP="004F1C7C">
            <w:pPr>
              <w:jc w:val="both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- недвижимое имущество</w:t>
            </w:r>
          </w:p>
        </w:tc>
        <w:tc>
          <w:tcPr>
            <w:tcW w:w="992" w:type="dxa"/>
            <w:vAlign w:val="bottom"/>
          </w:tcPr>
          <w:p w:rsidR="000369AB" w:rsidRPr="004F1C7C" w:rsidRDefault="000369AB" w:rsidP="004F1C7C">
            <w:pPr>
              <w:jc w:val="right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32 725,42</w:t>
            </w:r>
          </w:p>
        </w:tc>
        <w:tc>
          <w:tcPr>
            <w:tcW w:w="918" w:type="dxa"/>
          </w:tcPr>
          <w:p w:rsidR="000369AB" w:rsidRPr="004F1C7C" w:rsidRDefault="000369AB" w:rsidP="004F1C7C">
            <w:pPr>
              <w:jc w:val="right"/>
              <w:rPr>
                <w:sz w:val="16"/>
                <w:szCs w:val="16"/>
              </w:rPr>
            </w:pPr>
          </w:p>
          <w:p w:rsidR="000369AB" w:rsidRPr="004F1C7C" w:rsidRDefault="000369AB" w:rsidP="004F1C7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0369AB" w:rsidRPr="004F1C7C" w:rsidRDefault="000369AB" w:rsidP="004F1C7C">
            <w:pPr>
              <w:jc w:val="right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32 725,42</w:t>
            </w:r>
          </w:p>
        </w:tc>
        <w:tc>
          <w:tcPr>
            <w:tcW w:w="701" w:type="dxa"/>
          </w:tcPr>
          <w:p w:rsidR="000369AB" w:rsidRPr="004F1C7C" w:rsidRDefault="000369AB" w:rsidP="004F1C7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3" w:type="dxa"/>
            <w:vAlign w:val="bottom"/>
          </w:tcPr>
          <w:p w:rsidR="000369AB" w:rsidRPr="004F1C7C" w:rsidRDefault="000369AB" w:rsidP="004F1C7C">
            <w:pPr>
              <w:jc w:val="right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33 745,87</w:t>
            </w:r>
          </w:p>
        </w:tc>
        <w:tc>
          <w:tcPr>
            <w:tcW w:w="737" w:type="dxa"/>
            <w:vAlign w:val="bottom"/>
          </w:tcPr>
          <w:p w:rsidR="000369AB" w:rsidRPr="004F1C7C" w:rsidRDefault="000369AB" w:rsidP="004F1C7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7" w:type="dxa"/>
            <w:vAlign w:val="bottom"/>
          </w:tcPr>
          <w:p w:rsidR="000369AB" w:rsidRPr="004F1C7C" w:rsidRDefault="000369AB" w:rsidP="004F1C7C">
            <w:pPr>
              <w:jc w:val="right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33 745,87</w:t>
            </w:r>
          </w:p>
        </w:tc>
        <w:tc>
          <w:tcPr>
            <w:tcW w:w="710" w:type="dxa"/>
          </w:tcPr>
          <w:p w:rsidR="000369AB" w:rsidRPr="004F1C7C" w:rsidRDefault="000369AB" w:rsidP="004F1C7C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0369AB" w:rsidRPr="004F1C7C" w:rsidTr="00610184">
        <w:tc>
          <w:tcPr>
            <w:tcW w:w="459" w:type="dxa"/>
          </w:tcPr>
          <w:p w:rsidR="000369AB" w:rsidRPr="004F1C7C" w:rsidRDefault="000369AB" w:rsidP="004F1C7C">
            <w:pPr>
              <w:jc w:val="both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1.2</w:t>
            </w:r>
          </w:p>
        </w:tc>
        <w:tc>
          <w:tcPr>
            <w:tcW w:w="2059" w:type="dxa"/>
          </w:tcPr>
          <w:p w:rsidR="000369AB" w:rsidRPr="004F1C7C" w:rsidRDefault="000369AB" w:rsidP="004F1C7C">
            <w:pPr>
              <w:jc w:val="both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- особо ценное движимое имущество</w:t>
            </w:r>
          </w:p>
        </w:tc>
        <w:tc>
          <w:tcPr>
            <w:tcW w:w="992" w:type="dxa"/>
            <w:vAlign w:val="bottom"/>
          </w:tcPr>
          <w:p w:rsidR="000369AB" w:rsidRPr="004F1C7C" w:rsidRDefault="000369AB" w:rsidP="004F1C7C">
            <w:pPr>
              <w:jc w:val="right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7 308,66</w:t>
            </w:r>
          </w:p>
        </w:tc>
        <w:tc>
          <w:tcPr>
            <w:tcW w:w="918" w:type="dxa"/>
          </w:tcPr>
          <w:p w:rsidR="000369AB" w:rsidRPr="004F1C7C" w:rsidRDefault="000369AB" w:rsidP="004F1C7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0369AB" w:rsidRPr="004F1C7C" w:rsidRDefault="000369AB" w:rsidP="004F1C7C">
            <w:pPr>
              <w:jc w:val="right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8 699,86</w:t>
            </w:r>
          </w:p>
        </w:tc>
        <w:tc>
          <w:tcPr>
            <w:tcW w:w="701" w:type="dxa"/>
          </w:tcPr>
          <w:p w:rsidR="000369AB" w:rsidRPr="004F1C7C" w:rsidRDefault="000369AB" w:rsidP="004F1C7C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63" w:type="dxa"/>
            <w:vAlign w:val="bottom"/>
          </w:tcPr>
          <w:p w:rsidR="000369AB" w:rsidRPr="004F1C7C" w:rsidRDefault="000369AB" w:rsidP="004F1C7C">
            <w:pPr>
              <w:jc w:val="right"/>
              <w:rPr>
                <w:sz w:val="16"/>
                <w:szCs w:val="16"/>
                <w:lang w:val="en-US"/>
              </w:rPr>
            </w:pPr>
            <w:r w:rsidRPr="004F1C7C">
              <w:rPr>
                <w:sz w:val="16"/>
                <w:szCs w:val="16"/>
                <w:lang w:val="en-US"/>
              </w:rPr>
              <w:t>10 332</w:t>
            </w:r>
            <w:r w:rsidRPr="004F1C7C">
              <w:rPr>
                <w:sz w:val="16"/>
                <w:szCs w:val="16"/>
              </w:rPr>
              <w:t>,</w:t>
            </w:r>
            <w:r w:rsidRPr="004F1C7C">
              <w:rPr>
                <w:sz w:val="16"/>
                <w:szCs w:val="16"/>
                <w:lang w:val="en-US"/>
              </w:rPr>
              <w:t>68</w:t>
            </w:r>
          </w:p>
        </w:tc>
        <w:tc>
          <w:tcPr>
            <w:tcW w:w="737" w:type="dxa"/>
            <w:vAlign w:val="bottom"/>
          </w:tcPr>
          <w:p w:rsidR="000369AB" w:rsidRPr="004F1C7C" w:rsidRDefault="000369AB" w:rsidP="004F1C7C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vAlign w:val="bottom"/>
          </w:tcPr>
          <w:p w:rsidR="000369AB" w:rsidRPr="004F1C7C" w:rsidRDefault="000369AB" w:rsidP="004F1C7C">
            <w:pPr>
              <w:jc w:val="right"/>
              <w:rPr>
                <w:sz w:val="16"/>
                <w:szCs w:val="16"/>
                <w:lang w:val="en-US"/>
              </w:rPr>
            </w:pPr>
            <w:r w:rsidRPr="004F1C7C">
              <w:rPr>
                <w:sz w:val="16"/>
                <w:szCs w:val="16"/>
                <w:lang w:val="en-US"/>
              </w:rPr>
              <w:t>10 446</w:t>
            </w:r>
            <w:r w:rsidRPr="004F1C7C">
              <w:rPr>
                <w:sz w:val="16"/>
                <w:szCs w:val="16"/>
              </w:rPr>
              <w:t>,</w:t>
            </w:r>
            <w:r w:rsidRPr="004F1C7C">
              <w:rPr>
                <w:sz w:val="16"/>
                <w:szCs w:val="16"/>
                <w:lang w:val="en-US"/>
              </w:rPr>
              <w:t>86</w:t>
            </w:r>
          </w:p>
        </w:tc>
        <w:tc>
          <w:tcPr>
            <w:tcW w:w="710" w:type="dxa"/>
          </w:tcPr>
          <w:p w:rsidR="000369AB" w:rsidRPr="004F1C7C" w:rsidRDefault="000369AB" w:rsidP="004F1C7C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0369AB" w:rsidRPr="004F1C7C" w:rsidTr="00610184">
        <w:trPr>
          <w:trHeight w:val="292"/>
        </w:trPr>
        <w:tc>
          <w:tcPr>
            <w:tcW w:w="459" w:type="dxa"/>
          </w:tcPr>
          <w:p w:rsidR="000369AB" w:rsidRPr="004F1C7C" w:rsidRDefault="000369AB" w:rsidP="004F1C7C">
            <w:pPr>
              <w:jc w:val="both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1.3</w:t>
            </w:r>
          </w:p>
        </w:tc>
        <w:tc>
          <w:tcPr>
            <w:tcW w:w="2059" w:type="dxa"/>
          </w:tcPr>
          <w:p w:rsidR="000369AB" w:rsidRPr="004F1C7C" w:rsidRDefault="000369AB" w:rsidP="004F1C7C">
            <w:pPr>
              <w:jc w:val="both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- иное движимое имущество</w:t>
            </w:r>
          </w:p>
        </w:tc>
        <w:tc>
          <w:tcPr>
            <w:tcW w:w="992" w:type="dxa"/>
            <w:vAlign w:val="bottom"/>
          </w:tcPr>
          <w:p w:rsidR="000369AB" w:rsidRPr="004F1C7C" w:rsidRDefault="000369AB" w:rsidP="004F1C7C">
            <w:pPr>
              <w:jc w:val="right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65,27</w:t>
            </w:r>
          </w:p>
        </w:tc>
        <w:tc>
          <w:tcPr>
            <w:tcW w:w="918" w:type="dxa"/>
          </w:tcPr>
          <w:p w:rsidR="000369AB" w:rsidRPr="004F1C7C" w:rsidRDefault="000369AB" w:rsidP="004F1C7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0369AB" w:rsidRPr="004F1C7C" w:rsidRDefault="000369AB" w:rsidP="004F1C7C">
            <w:pPr>
              <w:jc w:val="right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0,00</w:t>
            </w:r>
          </w:p>
        </w:tc>
        <w:tc>
          <w:tcPr>
            <w:tcW w:w="701" w:type="dxa"/>
          </w:tcPr>
          <w:p w:rsidR="000369AB" w:rsidRPr="004F1C7C" w:rsidRDefault="000369AB" w:rsidP="004F1C7C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63" w:type="dxa"/>
            <w:vAlign w:val="bottom"/>
          </w:tcPr>
          <w:p w:rsidR="000369AB" w:rsidRPr="004F1C7C" w:rsidRDefault="000369AB" w:rsidP="004F1C7C">
            <w:pPr>
              <w:jc w:val="right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104,20</w:t>
            </w:r>
          </w:p>
        </w:tc>
        <w:tc>
          <w:tcPr>
            <w:tcW w:w="737" w:type="dxa"/>
            <w:vAlign w:val="bottom"/>
          </w:tcPr>
          <w:p w:rsidR="000369AB" w:rsidRPr="004F1C7C" w:rsidRDefault="000369AB" w:rsidP="004F1C7C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</w:tcPr>
          <w:p w:rsidR="000369AB" w:rsidRPr="004F1C7C" w:rsidRDefault="000369AB" w:rsidP="004F1C7C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0369AB" w:rsidRPr="004F1C7C" w:rsidRDefault="000369AB" w:rsidP="004F1C7C">
            <w:pPr>
              <w:jc w:val="center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553,03</w:t>
            </w:r>
          </w:p>
        </w:tc>
        <w:tc>
          <w:tcPr>
            <w:tcW w:w="710" w:type="dxa"/>
          </w:tcPr>
          <w:p w:rsidR="000369AB" w:rsidRPr="004F1C7C" w:rsidRDefault="000369AB" w:rsidP="004F1C7C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</w:tbl>
    <w:p w:rsidR="000369AB" w:rsidRPr="00610184" w:rsidRDefault="000369AB" w:rsidP="004F1C7C">
      <w:pPr>
        <w:jc w:val="both"/>
        <w:rPr>
          <w:sz w:val="20"/>
          <w:szCs w:val="20"/>
        </w:rPr>
      </w:pPr>
    </w:p>
    <w:p w:rsidR="000369AB" w:rsidRPr="004F1C7C" w:rsidRDefault="000369AB" w:rsidP="004F1C7C">
      <w:pPr>
        <w:jc w:val="both"/>
        <w:rPr>
          <w:sz w:val="28"/>
          <w:szCs w:val="28"/>
        </w:rPr>
      </w:pPr>
      <w:r w:rsidRPr="004F1C7C">
        <w:rPr>
          <w:sz w:val="28"/>
          <w:szCs w:val="28"/>
        </w:rPr>
        <w:tab/>
        <w:t>Данные аналитического учета (оборотные ведомости) соответствуют данным синтетического учета (Главной книге).</w:t>
      </w:r>
    </w:p>
    <w:p w:rsidR="000369AB" w:rsidRDefault="000369AB" w:rsidP="004F1C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4F1C7C">
        <w:rPr>
          <w:sz w:val="28"/>
          <w:szCs w:val="28"/>
        </w:rPr>
        <w:t>.2.</w:t>
      </w:r>
      <w:r w:rsidRPr="004F1C7C">
        <w:rPr>
          <w:sz w:val="28"/>
          <w:szCs w:val="28"/>
        </w:rPr>
        <w:tab/>
        <w:t>На основании приказа Комитета администрации Озерского городского округа по управлению муниципальн</w:t>
      </w:r>
      <w:r>
        <w:rPr>
          <w:sz w:val="28"/>
          <w:szCs w:val="28"/>
        </w:rPr>
        <w:t xml:space="preserve">ым имуществом от 14.02.2006 </w:t>
      </w:r>
      <w:r w:rsidRPr="004F1C7C">
        <w:rPr>
          <w:sz w:val="28"/>
          <w:szCs w:val="28"/>
        </w:rPr>
        <w:t xml:space="preserve"> Учреждению передано в оперативное управление</w:t>
      </w:r>
      <w:r>
        <w:rPr>
          <w:sz w:val="28"/>
          <w:szCs w:val="28"/>
        </w:rPr>
        <w:t>:</w:t>
      </w:r>
    </w:p>
    <w:p w:rsidR="000369AB" w:rsidRDefault="000369AB" w:rsidP="004F1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4F1C7C">
        <w:rPr>
          <w:sz w:val="28"/>
          <w:szCs w:val="28"/>
        </w:rPr>
        <w:t xml:space="preserve"> нежилое здание – школа № 33 площадью </w:t>
      </w:r>
      <w:smartTag w:uri="urn:schemas-microsoft-com:office:smarttags" w:element="metricconverter">
        <w:smartTagPr>
          <w:attr w:name="ProductID" w:val="11 577,9 кв. м"/>
        </w:smartTagPr>
        <w:r w:rsidRPr="004F1C7C">
          <w:rPr>
            <w:sz w:val="28"/>
            <w:szCs w:val="28"/>
          </w:rPr>
          <w:t>11 577,9 кв. м</w:t>
        </w:r>
      </w:smartTag>
      <w:r w:rsidRPr="004F1C7C">
        <w:rPr>
          <w:sz w:val="28"/>
          <w:szCs w:val="28"/>
        </w:rPr>
        <w:t>. по адресу ул. Матросова, 49. Дата ввода в эксплуатацию 0</w:t>
      </w:r>
      <w:r>
        <w:rPr>
          <w:sz w:val="28"/>
          <w:szCs w:val="28"/>
        </w:rPr>
        <w:t>1.09.1992 года;</w:t>
      </w:r>
    </w:p>
    <w:p w:rsidR="000369AB" w:rsidRDefault="000369AB" w:rsidP="004F1C7C">
      <w:pPr>
        <w:jc w:val="both"/>
        <w:rPr>
          <w:sz w:val="28"/>
          <w:szCs w:val="28"/>
        </w:rPr>
      </w:pPr>
      <w:r w:rsidRPr="004F1C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-  </w:t>
      </w:r>
      <w:r w:rsidRPr="003D34AA">
        <w:rPr>
          <w:sz w:val="28"/>
          <w:szCs w:val="28"/>
        </w:rPr>
        <w:t>нежилое здание – теплица школы №</w:t>
      </w:r>
      <w:r w:rsidRPr="003D34AA">
        <w:rPr>
          <w:sz w:val="28"/>
          <w:szCs w:val="28"/>
          <w:lang w:val="en-US"/>
        </w:rPr>
        <w:t> </w:t>
      </w:r>
      <w:r w:rsidRPr="003D34AA">
        <w:rPr>
          <w:sz w:val="28"/>
          <w:szCs w:val="28"/>
        </w:rPr>
        <w:t xml:space="preserve">33 площадью </w:t>
      </w:r>
      <w:smartTag w:uri="urn:schemas-microsoft-com:office:smarttags" w:element="metricconverter">
        <w:smartTagPr>
          <w:attr w:name="ProductID" w:val="100,9 кв. м"/>
        </w:smartTagPr>
        <w:r w:rsidRPr="003D34AA">
          <w:rPr>
            <w:sz w:val="28"/>
            <w:szCs w:val="28"/>
          </w:rPr>
          <w:t>100,9 кв. м</w:t>
        </w:r>
      </w:smartTag>
      <w:r w:rsidRPr="003D34AA">
        <w:rPr>
          <w:sz w:val="28"/>
          <w:szCs w:val="28"/>
        </w:rPr>
        <w:t>. по адресу ул.</w:t>
      </w:r>
      <w:r w:rsidRPr="003D34AA">
        <w:rPr>
          <w:sz w:val="28"/>
          <w:szCs w:val="28"/>
          <w:lang w:val="en-US"/>
        </w:rPr>
        <w:t> </w:t>
      </w:r>
      <w:r w:rsidRPr="003D34AA">
        <w:rPr>
          <w:sz w:val="28"/>
          <w:szCs w:val="28"/>
        </w:rPr>
        <w:t xml:space="preserve">Матросова, 49. Дата </w:t>
      </w:r>
      <w:r>
        <w:rPr>
          <w:sz w:val="28"/>
          <w:szCs w:val="28"/>
        </w:rPr>
        <w:t>ввода в эксплуатацию 24.12.1996;</w:t>
      </w:r>
    </w:p>
    <w:p w:rsidR="000369AB" w:rsidRPr="003D34AA" w:rsidRDefault="000369AB" w:rsidP="004F1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</w:t>
      </w:r>
      <w:r w:rsidRPr="003D34AA">
        <w:rPr>
          <w:sz w:val="28"/>
          <w:szCs w:val="28"/>
        </w:rPr>
        <w:t>нежилое здание – хозяйственный блок школы №</w:t>
      </w:r>
      <w:r w:rsidRPr="003D34AA">
        <w:rPr>
          <w:sz w:val="28"/>
          <w:szCs w:val="28"/>
          <w:lang w:val="en-US"/>
        </w:rPr>
        <w:t> </w:t>
      </w:r>
      <w:r w:rsidRPr="003D34AA">
        <w:rPr>
          <w:sz w:val="28"/>
          <w:szCs w:val="28"/>
        </w:rPr>
        <w:t xml:space="preserve">33 площадью </w:t>
      </w:r>
      <w:r w:rsidRPr="00432459">
        <w:rPr>
          <w:sz w:val="28"/>
          <w:szCs w:val="28"/>
        </w:rPr>
        <w:t xml:space="preserve">       </w:t>
      </w:r>
      <w:smartTag w:uri="urn:schemas-microsoft-com:office:smarttags" w:element="metricconverter">
        <w:smartTagPr>
          <w:attr w:name="ProductID" w:val="2014 г"/>
        </w:smartTagPr>
        <w:r w:rsidRPr="003D34AA">
          <w:rPr>
            <w:sz w:val="28"/>
            <w:szCs w:val="28"/>
          </w:rPr>
          <w:t>531,00 кв. м</w:t>
        </w:r>
      </w:smartTag>
      <w:r w:rsidRPr="003D34AA">
        <w:rPr>
          <w:sz w:val="28"/>
          <w:szCs w:val="28"/>
        </w:rPr>
        <w:t>. (с учетом пристройки) расположенное по адресу: ул. Матросова, 49. Дата ввода в эксплуатацию 01.09.1994.</w:t>
      </w:r>
    </w:p>
    <w:p w:rsidR="000369AB" w:rsidRDefault="000369AB" w:rsidP="004F1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D34AA">
        <w:rPr>
          <w:sz w:val="28"/>
          <w:szCs w:val="28"/>
        </w:rPr>
        <w:t>Право оперативного управления зарегистрировано Управлением Федеральной службы государственной регистрации, кадастра и картографии Челябинской области.</w:t>
      </w:r>
      <w:r w:rsidRPr="004F1C7C">
        <w:rPr>
          <w:sz w:val="28"/>
          <w:szCs w:val="28"/>
        </w:rPr>
        <w:t xml:space="preserve"> </w:t>
      </w:r>
    </w:p>
    <w:p w:rsidR="000369AB" w:rsidRDefault="000369AB" w:rsidP="00A95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95992">
        <w:rPr>
          <w:sz w:val="28"/>
          <w:szCs w:val="28"/>
        </w:rPr>
        <w:t xml:space="preserve">В нарушение постановления Правительства РФ от 01.01.2002 № 1 </w:t>
      </w:r>
      <w:r w:rsidRPr="00432459">
        <w:rPr>
          <w:sz w:val="28"/>
          <w:szCs w:val="28"/>
        </w:rPr>
        <w:t xml:space="preserve">          </w:t>
      </w:r>
      <w:r w:rsidRPr="00A95992">
        <w:rPr>
          <w:sz w:val="28"/>
          <w:szCs w:val="28"/>
        </w:rPr>
        <w:t>«О Классификации основных средств, включаемых в амортизационные группы»</w:t>
      </w:r>
      <w:r w:rsidRPr="00432459">
        <w:rPr>
          <w:sz w:val="28"/>
          <w:szCs w:val="28"/>
        </w:rPr>
        <w:t xml:space="preserve"> </w:t>
      </w:r>
      <w:r w:rsidRPr="00A95992">
        <w:rPr>
          <w:sz w:val="28"/>
          <w:szCs w:val="28"/>
        </w:rPr>
        <w:t>по состоянию на 01.10.2014 общая сумма не начисленной амортизации по перечисленным выше объектам недвижимого имущества составила 87 607,50 рублей, что повлекло занижение расходов.</w:t>
      </w:r>
    </w:p>
    <w:p w:rsidR="000369AB" w:rsidRDefault="000369AB" w:rsidP="00A95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B73D5">
        <w:rPr>
          <w:sz w:val="28"/>
          <w:szCs w:val="28"/>
        </w:rPr>
        <w:t>В декабре 2013 года введен в эксплуатацию вновь построенный забор металлический с балансовой стоимостью 1 020</w:t>
      </w:r>
      <w:r>
        <w:rPr>
          <w:sz w:val="28"/>
          <w:szCs w:val="28"/>
        </w:rPr>
        <w:t xml:space="preserve"> 455,27 рублей. </w:t>
      </w:r>
      <w:r w:rsidRPr="000B73D5">
        <w:rPr>
          <w:sz w:val="28"/>
          <w:szCs w:val="28"/>
        </w:rPr>
        <w:t xml:space="preserve">Объект включен в состав основных средств «Благоустройство школы». Согласно «Классификации основных средств, включаемых в амортизационные группы», утвержденной постановлением Правительства РФ от 01.01.2002 № 1, объект относится к восьмой амортизационной группе (код ОКОФ 123697050). Срок полезного использования 20-25 лет. По состоянию на 01.10.2014 года амортизация начислена в размере 1 020 455,27 рублей или 100%. </w:t>
      </w:r>
    </w:p>
    <w:p w:rsidR="000369AB" w:rsidRPr="000B73D5" w:rsidRDefault="000369AB" w:rsidP="000B73D5">
      <w:pPr>
        <w:jc w:val="both"/>
        <w:rPr>
          <w:sz w:val="28"/>
          <w:szCs w:val="28"/>
        </w:rPr>
      </w:pPr>
      <w:r w:rsidRPr="000B73D5">
        <w:rPr>
          <w:sz w:val="28"/>
          <w:szCs w:val="28"/>
        </w:rPr>
        <w:t xml:space="preserve">В нарушение постановления Правительства РФ от 01.01.2002 № 1 </w:t>
      </w:r>
      <w:r w:rsidRPr="00432459">
        <w:rPr>
          <w:sz w:val="28"/>
          <w:szCs w:val="28"/>
        </w:rPr>
        <w:t xml:space="preserve">                    </w:t>
      </w:r>
      <w:r w:rsidRPr="000B73D5">
        <w:rPr>
          <w:sz w:val="28"/>
          <w:szCs w:val="28"/>
        </w:rPr>
        <w:t>«О Классификации основных средств, включаемых в амортизационные группы» сумма излишне начисленной амортизации 989 841,61 рублей. Следовало начислить по сроку использования - 30 613,66 рублей.</w:t>
      </w:r>
    </w:p>
    <w:p w:rsidR="000369AB" w:rsidRPr="004F1C7C" w:rsidRDefault="000369AB" w:rsidP="004F1C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4F1C7C">
        <w:rPr>
          <w:sz w:val="28"/>
          <w:szCs w:val="28"/>
        </w:rPr>
        <w:t>.3.</w:t>
      </w:r>
      <w:r w:rsidRPr="004F1C7C">
        <w:rPr>
          <w:sz w:val="28"/>
          <w:szCs w:val="28"/>
        </w:rPr>
        <w:tab/>
        <w:t xml:space="preserve">В здании </w:t>
      </w:r>
      <w:r w:rsidRPr="00A95992">
        <w:rPr>
          <w:sz w:val="28"/>
          <w:szCs w:val="28"/>
        </w:rPr>
        <w:t>теплицы площадью 100,9 кв. м.</w:t>
      </w:r>
      <w:r w:rsidRPr="003D34AA">
        <w:rPr>
          <w:color w:val="FF0000"/>
          <w:sz w:val="28"/>
          <w:szCs w:val="28"/>
        </w:rPr>
        <w:t xml:space="preserve"> </w:t>
      </w:r>
      <w:r w:rsidRPr="004F1C7C">
        <w:rPr>
          <w:sz w:val="28"/>
          <w:szCs w:val="28"/>
        </w:rPr>
        <w:t>имеется система отопления, водоснабжен</w:t>
      </w:r>
      <w:r>
        <w:rPr>
          <w:sz w:val="28"/>
          <w:szCs w:val="28"/>
        </w:rPr>
        <w:t>ия, электроснабжения. Проверкой</w:t>
      </w:r>
      <w:r w:rsidRPr="004F1C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установлено, что </w:t>
      </w:r>
      <w:r w:rsidRPr="004F1C7C">
        <w:rPr>
          <w:sz w:val="28"/>
          <w:szCs w:val="28"/>
        </w:rPr>
        <w:t>здание остаточной стоимостью 3</w:t>
      </w:r>
      <w:r>
        <w:rPr>
          <w:sz w:val="28"/>
          <w:szCs w:val="28"/>
        </w:rPr>
        <w:t>82 977,37 рублей не эксплуатируется</w:t>
      </w:r>
      <w:r w:rsidRPr="004F1C7C">
        <w:rPr>
          <w:sz w:val="28"/>
          <w:szCs w:val="28"/>
        </w:rPr>
        <w:t>, что является не эффективным использованием муниципального имущества.</w:t>
      </w:r>
    </w:p>
    <w:p w:rsidR="000369AB" w:rsidRPr="004F1C7C" w:rsidRDefault="000369AB" w:rsidP="004F1C7C">
      <w:pPr>
        <w:ind w:firstLine="708"/>
        <w:jc w:val="both"/>
        <w:rPr>
          <w:sz w:val="28"/>
          <w:szCs w:val="28"/>
        </w:rPr>
      </w:pPr>
      <w:r w:rsidRPr="004F1C7C">
        <w:rPr>
          <w:sz w:val="28"/>
          <w:szCs w:val="28"/>
        </w:rPr>
        <w:t xml:space="preserve">Согласно письменному пояснению директора школы, во избежание разрушения, в здании сохраняется минимально необходимое отопление </w:t>
      </w:r>
      <w:r>
        <w:rPr>
          <w:sz w:val="28"/>
          <w:szCs w:val="28"/>
        </w:rPr>
        <w:t>и водоснабжение</w:t>
      </w:r>
      <w:r w:rsidRPr="004F1C7C">
        <w:rPr>
          <w:sz w:val="28"/>
          <w:szCs w:val="28"/>
        </w:rPr>
        <w:t>.</w:t>
      </w:r>
    </w:p>
    <w:p w:rsidR="000369AB" w:rsidRPr="00A95992" w:rsidRDefault="000369AB" w:rsidP="00A959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4F1C7C">
        <w:rPr>
          <w:sz w:val="28"/>
          <w:szCs w:val="28"/>
        </w:rPr>
        <w:t>.4.</w:t>
      </w:r>
      <w:r w:rsidRPr="004F1C7C">
        <w:rPr>
          <w:sz w:val="28"/>
          <w:szCs w:val="28"/>
        </w:rPr>
        <w:tab/>
      </w:r>
      <w:r w:rsidRPr="00A95992">
        <w:rPr>
          <w:sz w:val="28"/>
          <w:szCs w:val="28"/>
        </w:rPr>
        <w:t xml:space="preserve">В соответствии с постановлением главы администрации </w:t>
      </w:r>
      <w:r w:rsidRPr="00432459">
        <w:rPr>
          <w:sz w:val="28"/>
          <w:szCs w:val="28"/>
        </w:rPr>
        <w:t xml:space="preserve">                 </w:t>
      </w:r>
      <w:r w:rsidRPr="00A95992">
        <w:rPr>
          <w:sz w:val="28"/>
          <w:szCs w:val="28"/>
        </w:rPr>
        <w:t xml:space="preserve">от 19.07.2013 № 2199 МБОУ СОШ № 33 заключен договор с ФГБУЗ ЦМСЧ № 71 ФМБА России от 22.07.2013  о передаче муниципального недвижимого имущества (нежилых помещений) в безвозмездное пользование сроком </w:t>
      </w:r>
      <w:r w:rsidRPr="00432459">
        <w:rPr>
          <w:sz w:val="28"/>
          <w:szCs w:val="28"/>
        </w:rPr>
        <w:t xml:space="preserve">             </w:t>
      </w:r>
      <w:r w:rsidRPr="00A95992">
        <w:rPr>
          <w:sz w:val="28"/>
          <w:szCs w:val="28"/>
        </w:rPr>
        <w:t>с 22.07.2013 по 22.07.2023. Согласно договору переданы в пользование два помещения</w:t>
      </w:r>
      <w:r>
        <w:rPr>
          <w:sz w:val="28"/>
          <w:szCs w:val="28"/>
        </w:rPr>
        <w:t xml:space="preserve"> общей площадью 82,80 кв.м.</w:t>
      </w:r>
      <w:r w:rsidRPr="00A95992">
        <w:rPr>
          <w:sz w:val="28"/>
          <w:szCs w:val="28"/>
        </w:rPr>
        <w:t xml:space="preserve"> для размещения медицинского персонала.</w:t>
      </w:r>
    </w:p>
    <w:p w:rsidR="000369AB" w:rsidRPr="00A95992" w:rsidRDefault="000369AB" w:rsidP="00A95992">
      <w:pPr>
        <w:jc w:val="both"/>
        <w:rPr>
          <w:sz w:val="28"/>
          <w:szCs w:val="28"/>
        </w:rPr>
      </w:pPr>
      <w:r w:rsidRPr="00A95992">
        <w:rPr>
          <w:sz w:val="28"/>
          <w:szCs w:val="28"/>
        </w:rPr>
        <w:t xml:space="preserve"> </w:t>
      </w:r>
      <w:r w:rsidRPr="00A95992">
        <w:rPr>
          <w:sz w:val="28"/>
          <w:szCs w:val="28"/>
        </w:rPr>
        <w:tab/>
        <w:t>С июля 2013 года помещение стоматологического кабинета (№ 110) не используется, медицинские услуги не оказываются. Согласно пояснительной записке заведующей стоматологической поликлиникой ФГБУЗ ЦМСЧ №</w:t>
      </w:r>
      <w:r w:rsidRPr="00A95992">
        <w:rPr>
          <w:sz w:val="28"/>
          <w:szCs w:val="28"/>
          <w:lang w:val="en-US"/>
        </w:rPr>
        <w:t> </w:t>
      </w:r>
      <w:r w:rsidRPr="00A95992">
        <w:rPr>
          <w:sz w:val="28"/>
          <w:szCs w:val="28"/>
        </w:rPr>
        <w:t>71 ФМБА России от 21.11.2014 детский врач-стоматолог, ведущая прием в указанном кабинете, находится в отпуске по уходу за ребенком до 3-х лет, привлечь к работе в кабинете других специалистов стоматологической поликлиники временно не представляется возможным из-за существенного дефицита кадров. Медицинское оборудование, находящееся в кабинете стоматолога, в учете Учреждения не значится. Договор хранения оборудования с ФГБУЗ ЦМСЧ № 71 ФМБА не заключен. В соответствии с пунктом 4.2.</w:t>
      </w:r>
      <w:r>
        <w:rPr>
          <w:sz w:val="28"/>
          <w:szCs w:val="28"/>
        </w:rPr>
        <w:t xml:space="preserve"> </w:t>
      </w:r>
      <w:r w:rsidRPr="00A95992">
        <w:rPr>
          <w:sz w:val="28"/>
          <w:szCs w:val="28"/>
        </w:rPr>
        <w:t>договора (в редакции от 23.08.2013) школа несет расходы по содержанию помещения, включая коммунальные в рамках средств, выделяемых на реализацию муниципального задания.</w:t>
      </w:r>
    </w:p>
    <w:p w:rsidR="000369AB" w:rsidRPr="00C37515" w:rsidRDefault="000369AB" w:rsidP="00A95992">
      <w:pPr>
        <w:jc w:val="both"/>
        <w:rPr>
          <w:sz w:val="28"/>
          <w:szCs w:val="28"/>
        </w:rPr>
      </w:pPr>
      <w:r w:rsidRPr="00A95992">
        <w:rPr>
          <w:sz w:val="28"/>
          <w:szCs w:val="28"/>
        </w:rPr>
        <w:tab/>
        <w:t>В августе 2013 года Учреждением произведен ремонт кабинета  стоматолога. Согласно ведомости выдачи материальных ценностей на нужды Учреждения (ф. 0504210) расходы составили 15 841,62 рублей. Расходы на ремонт кабинета являются безрезультатными.</w:t>
      </w:r>
    </w:p>
    <w:p w:rsidR="000369AB" w:rsidRPr="00432459" w:rsidRDefault="000369AB" w:rsidP="00C3751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  <w:t>4</w:t>
      </w:r>
      <w:r w:rsidRPr="004F1C7C">
        <w:rPr>
          <w:sz w:val="28"/>
          <w:szCs w:val="28"/>
        </w:rPr>
        <w:t>.5.</w:t>
      </w:r>
      <w:r w:rsidRPr="004F1C7C">
        <w:rPr>
          <w:sz w:val="28"/>
          <w:szCs w:val="28"/>
        </w:rPr>
        <w:tab/>
      </w:r>
      <w:r w:rsidRPr="004F1C7C">
        <w:rPr>
          <w:sz w:val="28"/>
        </w:rPr>
        <w:t>В 2012</w:t>
      </w:r>
      <w:r>
        <w:rPr>
          <w:sz w:val="28"/>
        </w:rPr>
        <w:t>, 2013 годах</w:t>
      </w:r>
      <w:r w:rsidRPr="004F1C7C">
        <w:rPr>
          <w:sz w:val="28"/>
        </w:rPr>
        <w:t xml:space="preserve"> помещение столовой площадью 295,90 кв.м.</w:t>
      </w:r>
      <w:r>
        <w:rPr>
          <w:sz w:val="28"/>
        </w:rPr>
        <w:t>,</w:t>
      </w:r>
      <w:r w:rsidRPr="004F1C7C">
        <w:rPr>
          <w:sz w:val="28"/>
        </w:rPr>
        <w:t xml:space="preserve"> </w:t>
      </w:r>
      <w:r>
        <w:rPr>
          <w:sz w:val="28"/>
        </w:rPr>
        <w:t xml:space="preserve">в </w:t>
      </w:r>
      <w:r w:rsidRPr="004F1C7C">
        <w:rPr>
          <w:sz w:val="28"/>
        </w:rPr>
        <w:t>со</w:t>
      </w:r>
      <w:r>
        <w:rPr>
          <w:sz w:val="28"/>
        </w:rPr>
        <w:t xml:space="preserve">ответствии с заключенными </w:t>
      </w:r>
      <w:r w:rsidRPr="004F1C7C">
        <w:rPr>
          <w:sz w:val="28"/>
        </w:rPr>
        <w:t xml:space="preserve"> договорам</w:t>
      </w:r>
      <w:r>
        <w:rPr>
          <w:sz w:val="28"/>
        </w:rPr>
        <w:t>и,</w:t>
      </w:r>
      <w:r w:rsidRPr="004F1C7C">
        <w:rPr>
          <w:sz w:val="28"/>
        </w:rPr>
        <w:t xml:space="preserve"> передано в аренду МУП «Комбинат школьного пита</w:t>
      </w:r>
      <w:r>
        <w:rPr>
          <w:sz w:val="28"/>
        </w:rPr>
        <w:t>ния»</w:t>
      </w:r>
      <w:r w:rsidRPr="004F1C7C">
        <w:rPr>
          <w:sz w:val="28"/>
        </w:rPr>
        <w:t>. Ежемесячная с</w:t>
      </w:r>
      <w:r>
        <w:rPr>
          <w:sz w:val="28"/>
        </w:rPr>
        <w:t xml:space="preserve">умма арендной платы </w:t>
      </w:r>
      <w:r w:rsidRPr="004F1C7C">
        <w:rPr>
          <w:sz w:val="28"/>
        </w:rPr>
        <w:t xml:space="preserve"> предусмотрена в размере 3 729,98 рублей.</w:t>
      </w:r>
    </w:p>
    <w:p w:rsidR="000369AB" w:rsidRDefault="000369AB" w:rsidP="004F1C7C">
      <w:pPr>
        <w:jc w:val="both"/>
        <w:rPr>
          <w:sz w:val="28"/>
        </w:rPr>
      </w:pPr>
      <w:r w:rsidRPr="004F1C7C">
        <w:rPr>
          <w:sz w:val="28"/>
        </w:rPr>
        <w:tab/>
        <w:t xml:space="preserve">Договор на возмещение коммунальных услуг с арендатором не заключен. Расходы МБОУ СОШ № 33 по отоплению арендованного помещения </w:t>
      </w:r>
      <w:r w:rsidRPr="00432459">
        <w:rPr>
          <w:sz w:val="28"/>
        </w:rPr>
        <w:t xml:space="preserve">               </w:t>
      </w:r>
      <w:r w:rsidRPr="004F1C7C">
        <w:rPr>
          <w:sz w:val="28"/>
        </w:rPr>
        <w:t>за 2012</w:t>
      </w:r>
      <w:r>
        <w:rPr>
          <w:sz w:val="28"/>
        </w:rPr>
        <w:t>, 2013</w:t>
      </w:r>
      <w:r w:rsidRPr="004F1C7C">
        <w:rPr>
          <w:sz w:val="28"/>
        </w:rPr>
        <w:t xml:space="preserve"> год</w:t>
      </w:r>
      <w:r>
        <w:rPr>
          <w:sz w:val="28"/>
        </w:rPr>
        <w:t>ы</w:t>
      </w:r>
      <w:r w:rsidRPr="004F1C7C">
        <w:rPr>
          <w:sz w:val="28"/>
        </w:rPr>
        <w:t xml:space="preserve"> составили </w:t>
      </w:r>
      <w:r>
        <w:rPr>
          <w:sz w:val="28"/>
        </w:rPr>
        <w:t>106 822,54</w:t>
      </w:r>
      <w:r w:rsidRPr="004F1C7C">
        <w:rPr>
          <w:sz w:val="28"/>
        </w:rPr>
        <w:t xml:space="preserve"> рубл</w:t>
      </w:r>
      <w:r>
        <w:rPr>
          <w:sz w:val="28"/>
        </w:rPr>
        <w:t>ей</w:t>
      </w:r>
      <w:r w:rsidRPr="004F1C7C">
        <w:rPr>
          <w:sz w:val="28"/>
        </w:rPr>
        <w:t>.</w:t>
      </w:r>
    </w:p>
    <w:p w:rsidR="000369AB" w:rsidRPr="004F1C7C" w:rsidRDefault="000369AB" w:rsidP="004F1C7C">
      <w:pPr>
        <w:jc w:val="both"/>
        <w:rPr>
          <w:sz w:val="28"/>
        </w:rPr>
      </w:pPr>
      <w:r w:rsidRPr="004F1C7C">
        <w:rPr>
          <w:sz w:val="28"/>
        </w:rPr>
        <w:tab/>
        <w:t>В 2012, 2013 годах Учреждением без заключения договоров аренды или безвозмездной передачи предоставлено в пользование МУП «КШП» столовое оборудование. Учреждением не представлены документы, подтверждающие получение согласия собственника на распоряжение вышеуказанным оборудованием (особо ценным движимым имуществом), что является нарушением части 3 статьи 298 Гражданского кодекса РФ.</w:t>
      </w:r>
    </w:p>
    <w:p w:rsidR="000369AB" w:rsidRPr="004F1C7C" w:rsidRDefault="000369AB" w:rsidP="004F1C7C">
      <w:pPr>
        <w:jc w:val="both"/>
        <w:rPr>
          <w:sz w:val="28"/>
        </w:rPr>
      </w:pPr>
      <w:r w:rsidRPr="004F1C7C">
        <w:rPr>
          <w:sz w:val="28"/>
        </w:rPr>
        <w:tab/>
        <w:t>Расходы МБОУ СОШ № 33 по техническому обслуживанию и ремонту столового оборудо</w:t>
      </w:r>
      <w:r>
        <w:rPr>
          <w:sz w:val="28"/>
        </w:rPr>
        <w:t>вания в указанный период составили 278 893,76 рублей</w:t>
      </w:r>
      <w:r w:rsidRPr="004F1C7C">
        <w:rPr>
          <w:sz w:val="28"/>
        </w:rPr>
        <w:t>.</w:t>
      </w:r>
    </w:p>
    <w:p w:rsidR="000369AB" w:rsidRPr="004F1C7C" w:rsidRDefault="000369AB" w:rsidP="004F1C7C">
      <w:pPr>
        <w:ind w:firstLine="708"/>
        <w:jc w:val="both"/>
        <w:rPr>
          <w:sz w:val="28"/>
        </w:rPr>
      </w:pPr>
      <w:r>
        <w:rPr>
          <w:sz w:val="28"/>
        </w:rPr>
        <w:t>В 2014 году с</w:t>
      </w:r>
      <w:r w:rsidRPr="004F1C7C">
        <w:rPr>
          <w:sz w:val="28"/>
        </w:rPr>
        <w:t xml:space="preserve">огласно </w:t>
      </w:r>
      <w:r>
        <w:rPr>
          <w:sz w:val="28"/>
        </w:rPr>
        <w:t>договору от 04.08.2014</w:t>
      </w:r>
      <w:r w:rsidRPr="004F1C7C">
        <w:rPr>
          <w:sz w:val="28"/>
        </w:rPr>
        <w:t xml:space="preserve"> помещени</w:t>
      </w:r>
      <w:r>
        <w:rPr>
          <w:sz w:val="28"/>
        </w:rPr>
        <w:t xml:space="preserve">е столовой </w:t>
      </w:r>
      <w:r w:rsidRPr="004F1C7C">
        <w:rPr>
          <w:sz w:val="28"/>
        </w:rPr>
        <w:t xml:space="preserve"> предоставлено в безвозмездное пользование МУП «КШП» вместе со столовым оборудованием общей стоимостью 1 125 116,69 рублей (срок действия договора с 04.08.2014 по 31.12.20</w:t>
      </w:r>
      <w:r>
        <w:rPr>
          <w:sz w:val="28"/>
        </w:rPr>
        <w:t>14).</w:t>
      </w:r>
      <w:r w:rsidRPr="004F1C7C">
        <w:rPr>
          <w:sz w:val="28"/>
        </w:rPr>
        <w:t xml:space="preserve"> Расходы по техническому обслуживанию и ремонту столового оборудования производились за счет Учреждения и составили за 9 месяцев 2014 года 126 334,50 рублей.</w:t>
      </w:r>
    </w:p>
    <w:p w:rsidR="000369AB" w:rsidRPr="00C80E50" w:rsidRDefault="000369AB" w:rsidP="00C80E50">
      <w:pPr>
        <w:ind w:firstLine="709"/>
        <w:jc w:val="both"/>
        <w:rPr>
          <w:sz w:val="28"/>
          <w:szCs w:val="28"/>
        </w:rPr>
      </w:pPr>
      <w:r w:rsidRPr="004F1C7C">
        <w:rPr>
          <w:sz w:val="28"/>
          <w:szCs w:val="28"/>
        </w:rPr>
        <w:t>Согласно статьи 695 Гражданского кодекса РФ «</w:t>
      </w:r>
      <w:r w:rsidRPr="004F1C7C">
        <w:rPr>
          <w:sz w:val="28"/>
          <w:szCs w:val="28"/>
          <w:lang w:val="en-US"/>
        </w:rPr>
        <w:t>C</w:t>
      </w:r>
      <w:r w:rsidRPr="004F1C7C">
        <w:rPr>
          <w:sz w:val="28"/>
          <w:szCs w:val="28"/>
        </w:rPr>
        <w:t>судополучатель обязан поддерживать вещь, полученную в безвозмездное пользование, в исправном состоянии, включая осуществление текущего и капитального ремонта, и нести все расходы на ее содержание, если иное не предусмотрено договор</w:t>
      </w:r>
      <w:r>
        <w:rPr>
          <w:sz w:val="28"/>
          <w:szCs w:val="28"/>
        </w:rPr>
        <w:t xml:space="preserve">ом безвозмездного пользования». Договором </w:t>
      </w:r>
      <w:r w:rsidRPr="004F1C7C">
        <w:rPr>
          <w:sz w:val="28"/>
          <w:szCs w:val="28"/>
        </w:rPr>
        <w:t xml:space="preserve"> не предусмотрена обязанность Ссудодателя нести расходы по оплате коммунальных услуг. </w:t>
      </w:r>
      <w:r w:rsidRPr="004F1C7C">
        <w:rPr>
          <w:sz w:val="28"/>
        </w:rPr>
        <w:t xml:space="preserve">Договор на возмещение коммунальных услуг с </w:t>
      </w:r>
      <w:r w:rsidRPr="00C80E50">
        <w:rPr>
          <w:sz w:val="28"/>
        </w:rPr>
        <w:t>МУП «КШП»</w:t>
      </w:r>
      <w:r w:rsidRPr="004F1C7C">
        <w:rPr>
          <w:sz w:val="28"/>
        </w:rPr>
        <w:t xml:space="preserve"> Учреждением не</w:t>
      </w:r>
      <w:r>
        <w:rPr>
          <w:sz w:val="28"/>
        </w:rPr>
        <w:t xml:space="preserve"> заключен. Расходы Учреждения на отопление</w:t>
      </w:r>
      <w:r w:rsidRPr="004F1C7C">
        <w:rPr>
          <w:sz w:val="28"/>
        </w:rPr>
        <w:t xml:space="preserve"> арендованного помещения за 2014 год составили 34 371,18 руб</w:t>
      </w:r>
      <w:r>
        <w:rPr>
          <w:sz w:val="28"/>
        </w:rPr>
        <w:t>ля</w:t>
      </w:r>
      <w:r w:rsidRPr="004F1C7C">
        <w:rPr>
          <w:sz w:val="28"/>
        </w:rPr>
        <w:t>.</w:t>
      </w:r>
    </w:p>
    <w:p w:rsidR="000369AB" w:rsidRPr="003B5CC1" w:rsidRDefault="000369AB" w:rsidP="003B5CC1">
      <w:pPr>
        <w:ind w:firstLine="708"/>
        <w:jc w:val="both"/>
        <w:rPr>
          <w:sz w:val="28"/>
        </w:rPr>
      </w:pPr>
      <w:r w:rsidRPr="004F1C7C">
        <w:rPr>
          <w:sz w:val="28"/>
        </w:rPr>
        <w:t>Сумму расходов на водоснабжение и электроснабжения определить не представляется возможным из-за отсутствия контрольно-измерительных приб</w:t>
      </w:r>
      <w:r>
        <w:rPr>
          <w:sz w:val="28"/>
        </w:rPr>
        <w:t>оров в арендованных помещениях.</w:t>
      </w:r>
    </w:p>
    <w:p w:rsidR="000369AB" w:rsidRPr="004F1C7C" w:rsidRDefault="000369AB" w:rsidP="004F1C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4.6</w:t>
      </w:r>
      <w:r w:rsidRPr="004F1C7C">
        <w:rPr>
          <w:sz w:val="28"/>
          <w:szCs w:val="28"/>
        </w:rPr>
        <w:t>.</w:t>
      </w:r>
      <w:r w:rsidRPr="004F1C7C">
        <w:rPr>
          <w:sz w:val="28"/>
          <w:szCs w:val="28"/>
        </w:rPr>
        <w:tab/>
        <w:t xml:space="preserve">В соответствии с учетной политикой проводится инвентаризация основных средств ежегодно по состоянию на 1 ноября. В 2012 году инвентаризация проводилась на основании </w:t>
      </w:r>
      <w:r>
        <w:rPr>
          <w:sz w:val="28"/>
          <w:szCs w:val="28"/>
        </w:rPr>
        <w:t>приказа от 18.10.2012</w:t>
      </w:r>
      <w:r w:rsidRPr="004F1C7C">
        <w:rPr>
          <w:sz w:val="28"/>
          <w:szCs w:val="28"/>
        </w:rPr>
        <w:t xml:space="preserve">, в 2013 году – на основании </w:t>
      </w:r>
      <w:r>
        <w:rPr>
          <w:sz w:val="28"/>
          <w:szCs w:val="28"/>
        </w:rPr>
        <w:t xml:space="preserve">приказа от 01.11.2013. </w:t>
      </w:r>
      <w:r w:rsidRPr="004F1C7C">
        <w:rPr>
          <w:sz w:val="28"/>
          <w:szCs w:val="28"/>
        </w:rPr>
        <w:t xml:space="preserve">В 2014 году – на основании </w:t>
      </w:r>
      <w:r>
        <w:rPr>
          <w:sz w:val="28"/>
          <w:szCs w:val="28"/>
        </w:rPr>
        <w:t>приказа от 09.10.2014</w:t>
      </w:r>
      <w:r w:rsidRPr="004F1C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F1C7C">
        <w:rPr>
          <w:sz w:val="28"/>
          <w:szCs w:val="28"/>
        </w:rPr>
        <w:t xml:space="preserve">инвентаризация и одновременно передача материальных ценностей другому материально ответственному лицу проводилась по </w:t>
      </w:r>
      <w:r>
        <w:rPr>
          <w:sz w:val="28"/>
          <w:szCs w:val="28"/>
        </w:rPr>
        <w:t>состоянию на 09.10.2014. И</w:t>
      </w:r>
      <w:r w:rsidRPr="004F1C7C">
        <w:rPr>
          <w:sz w:val="28"/>
          <w:szCs w:val="28"/>
        </w:rPr>
        <w:t xml:space="preserve">злишки и недостачи инвентаризацией не установлены. </w:t>
      </w:r>
      <w:r>
        <w:rPr>
          <w:sz w:val="28"/>
          <w:szCs w:val="28"/>
        </w:rPr>
        <w:t>Выявлено -и</w:t>
      </w:r>
      <w:r w:rsidRPr="004F1C7C">
        <w:rPr>
          <w:sz w:val="28"/>
          <w:szCs w:val="28"/>
        </w:rPr>
        <w:t>тоги инвентаризации не подведены (ф. 0504835 не заполнена). В период проверки нарушение устранено.</w:t>
      </w:r>
    </w:p>
    <w:p w:rsidR="000369AB" w:rsidRPr="004F1C7C" w:rsidRDefault="000369AB" w:rsidP="004F1C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4.7</w:t>
      </w:r>
      <w:r w:rsidRPr="004F1C7C">
        <w:rPr>
          <w:sz w:val="28"/>
          <w:szCs w:val="28"/>
        </w:rPr>
        <w:t>.</w:t>
      </w:r>
      <w:r w:rsidRPr="004F1C7C">
        <w:rPr>
          <w:sz w:val="28"/>
          <w:szCs w:val="28"/>
        </w:rPr>
        <w:tab/>
        <w:t>Выборочным методом проверено фактическое наличие основных средств. При проверке выявлены излишки деревьев в количестве 68 единиц. В период проверки излишки оприходованы на общую сумму 41</w:t>
      </w:r>
      <w:r w:rsidRPr="004F1C7C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400,00 рублей</w:t>
      </w:r>
      <w:r w:rsidRPr="004F1C7C">
        <w:rPr>
          <w:sz w:val="28"/>
          <w:szCs w:val="28"/>
        </w:rPr>
        <w:t>.</w:t>
      </w:r>
    </w:p>
    <w:p w:rsidR="000369AB" w:rsidRPr="004F1C7C" w:rsidRDefault="000369AB" w:rsidP="004F1C7C">
      <w:pPr>
        <w:jc w:val="both"/>
        <w:rPr>
          <w:sz w:val="28"/>
          <w:szCs w:val="28"/>
        </w:rPr>
      </w:pPr>
      <w:r w:rsidRPr="004F1C7C">
        <w:rPr>
          <w:sz w:val="28"/>
          <w:szCs w:val="28"/>
        </w:rPr>
        <w:tab/>
        <w:t>Кроме того, выявлено 6 единиц неучтенного медицинского оборудования, хранящегося в кабинете стоматолога (№ 110). Согласно письменному пояснению материально-ответственного лица</w:t>
      </w:r>
      <w:r>
        <w:rPr>
          <w:sz w:val="28"/>
          <w:szCs w:val="28"/>
        </w:rPr>
        <w:t xml:space="preserve"> -</w:t>
      </w:r>
      <w:r w:rsidRPr="004F1C7C">
        <w:rPr>
          <w:sz w:val="28"/>
          <w:szCs w:val="28"/>
        </w:rPr>
        <w:t xml:space="preserve"> заместителя ди</w:t>
      </w:r>
      <w:r>
        <w:rPr>
          <w:sz w:val="28"/>
          <w:szCs w:val="28"/>
        </w:rPr>
        <w:t>ректора по АХР</w:t>
      </w:r>
      <w:r w:rsidRPr="004F1C7C">
        <w:rPr>
          <w:sz w:val="28"/>
          <w:szCs w:val="28"/>
        </w:rPr>
        <w:t xml:space="preserve"> имущество является собственностью </w:t>
      </w:r>
      <w:r>
        <w:rPr>
          <w:sz w:val="28"/>
          <w:szCs w:val="28"/>
        </w:rPr>
        <w:t>ФГБУЗ ЦМСЧ № 71</w:t>
      </w:r>
      <w:r w:rsidRPr="004F1C7C">
        <w:rPr>
          <w:sz w:val="28"/>
          <w:szCs w:val="28"/>
        </w:rPr>
        <w:t>. Договор хранения не заключен.</w:t>
      </w:r>
    </w:p>
    <w:p w:rsidR="000369AB" w:rsidRPr="004F1C7C" w:rsidRDefault="000369AB" w:rsidP="004F1C7C">
      <w:pPr>
        <w:shd w:val="clear" w:color="auto" w:fill="FFFFFF"/>
        <w:spacing w:line="270" w:lineRule="atLeast"/>
        <w:ind w:firstLine="708"/>
        <w:jc w:val="both"/>
        <w:textAlignment w:val="top"/>
        <w:outlineLvl w:val="2"/>
        <w:rPr>
          <w:sz w:val="28"/>
          <w:szCs w:val="28"/>
          <w:lang w:eastAsia="ru-RU"/>
        </w:rPr>
      </w:pPr>
      <w:r w:rsidRPr="004F1C7C">
        <w:rPr>
          <w:sz w:val="28"/>
          <w:szCs w:val="28"/>
          <w:lang w:eastAsia="ru-RU"/>
        </w:rPr>
        <w:t>В нарушение приказа Министерства финансов РФ от 15.12.2010 № 173н «Об утверждении форм первичных учетных документов и регистров бухгалтерского учета, применяемых органами государственной власти, органами местного самоуправления, государственными (муниципальными) учреждениями и Методических указаний по их применению» в некоторых инвентарных карточках отсутствует краткая характеристика объекта, адрес (место нахождения).</w:t>
      </w:r>
    </w:p>
    <w:p w:rsidR="000369AB" w:rsidRPr="004F1C7C" w:rsidRDefault="000369AB" w:rsidP="004F1C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4.8</w:t>
      </w:r>
      <w:r w:rsidRPr="004F1C7C">
        <w:rPr>
          <w:sz w:val="28"/>
          <w:szCs w:val="28"/>
        </w:rPr>
        <w:t>.</w:t>
      </w:r>
      <w:r w:rsidRPr="004F1C7C">
        <w:rPr>
          <w:sz w:val="28"/>
          <w:szCs w:val="28"/>
        </w:rPr>
        <w:tab/>
        <w:t>В период проверки выборочным методом проверен учет материальных ценностей, числящихся на балансовом с</w:t>
      </w:r>
      <w:r>
        <w:rPr>
          <w:sz w:val="28"/>
          <w:szCs w:val="28"/>
        </w:rPr>
        <w:t>чете 105 «Материальные запасы». П</w:t>
      </w:r>
      <w:r w:rsidRPr="004F1C7C">
        <w:rPr>
          <w:sz w:val="28"/>
          <w:szCs w:val="28"/>
        </w:rPr>
        <w:t>роверено фактическое наличие материальных ценностей у материально-ответственного лица, заместителя д</w:t>
      </w:r>
      <w:r>
        <w:rPr>
          <w:sz w:val="28"/>
          <w:szCs w:val="28"/>
        </w:rPr>
        <w:t>иректора по АХР</w:t>
      </w:r>
      <w:r w:rsidRPr="004F1C7C">
        <w:rPr>
          <w:sz w:val="28"/>
          <w:szCs w:val="28"/>
        </w:rPr>
        <w:t xml:space="preserve">. При проверке выявлены излишки мягкого инвентаря в количестве 246 единиц на общую сумму 1 680,00 рублей. Согласно письменному пояснению материально-ответственного лица ранее списанный мягкий инвентарь </w:t>
      </w:r>
      <w:r w:rsidRPr="00432459">
        <w:rPr>
          <w:sz w:val="28"/>
          <w:szCs w:val="28"/>
        </w:rPr>
        <w:t xml:space="preserve">             </w:t>
      </w:r>
      <w:r w:rsidRPr="004F1C7C">
        <w:rPr>
          <w:sz w:val="28"/>
          <w:szCs w:val="28"/>
        </w:rPr>
        <w:t xml:space="preserve">не уничтожен, оставлен для </w:t>
      </w:r>
      <w:r>
        <w:rPr>
          <w:sz w:val="28"/>
          <w:szCs w:val="28"/>
        </w:rPr>
        <w:t>нужд учреждения</w:t>
      </w:r>
      <w:r w:rsidRPr="004F1C7C">
        <w:rPr>
          <w:sz w:val="28"/>
          <w:szCs w:val="28"/>
        </w:rPr>
        <w:t>.</w:t>
      </w:r>
    </w:p>
    <w:p w:rsidR="000369AB" w:rsidRPr="004F1C7C" w:rsidRDefault="000369AB" w:rsidP="004F1C7C">
      <w:pPr>
        <w:jc w:val="both"/>
        <w:rPr>
          <w:sz w:val="28"/>
          <w:szCs w:val="28"/>
        </w:rPr>
      </w:pPr>
      <w:r w:rsidRPr="004F1C7C">
        <w:rPr>
          <w:sz w:val="28"/>
          <w:szCs w:val="28"/>
        </w:rPr>
        <w:tab/>
        <w:t xml:space="preserve">В нарушение приказа Минфина РФ от 1 декабря 2010 года № 157н         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</w:t>
      </w:r>
      <w:r>
        <w:rPr>
          <w:sz w:val="28"/>
          <w:szCs w:val="28"/>
        </w:rPr>
        <w:t>и Инструкции по его применению» тонометр-автомат</w:t>
      </w:r>
      <w:r w:rsidRPr="004F1C7C">
        <w:rPr>
          <w:sz w:val="28"/>
          <w:szCs w:val="28"/>
        </w:rPr>
        <w:t xml:space="preserve"> стоимостью 1 972,10 рубл</w:t>
      </w:r>
      <w:r>
        <w:rPr>
          <w:sz w:val="28"/>
          <w:szCs w:val="28"/>
        </w:rPr>
        <w:t xml:space="preserve">ей,  </w:t>
      </w:r>
      <w:r w:rsidRPr="004F1C7C">
        <w:rPr>
          <w:sz w:val="28"/>
          <w:szCs w:val="28"/>
        </w:rPr>
        <w:t>оприходован и учтен вместе с лекарственными средствами  на балансовом счете 105.31.440 «Медикаменты и перевязочные средства – иное движимое имущество учреждения». В этом же месяце по акту</w:t>
      </w:r>
      <w:r>
        <w:rPr>
          <w:sz w:val="28"/>
          <w:szCs w:val="28"/>
        </w:rPr>
        <w:t xml:space="preserve"> (ф. 0504230) от 30.11.2012 тонометр-автомат</w:t>
      </w:r>
      <w:r w:rsidRPr="004F1C7C">
        <w:rPr>
          <w:sz w:val="28"/>
          <w:szCs w:val="28"/>
        </w:rPr>
        <w:t xml:space="preserve"> неправомерно списан без указания причины списани</w:t>
      </w:r>
      <w:r>
        <w:rPr>
          <w:sz w:val="28"/>
          <w:szCs w:val="28"/>
        </w:rPr>
        <w:t>я</w:t>
      </w:r>
      <w:r w:rsidRPr="004F1C7C">
        <w:rPr>
          <w:sz w:val="28"/>
          <w:szCs w:val="28"/>
        </w:rPr>
        <w:t>.</w:t>
      </w:r>
    </w:p>
    <w:p w:rsidR="000369AB" w:rsidRPr="004F1C7C" w:rsidRDefault="000369AB" w:rsidP="004F1C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4.9</w:t>
      </w:r>
      <w:r w:rsidRPr="004F1C7C">
        <w:rPr>
          <w:sz w:val="28"/>
          <w:szCs w:val="28"/>
        </w:rPr>
        <w:t>.</w:t>
      </w:r>
      <w:r w:rsidRPr="004F1C7C">
        <w:rPr>
          <w:sz w:val="28"/>
          <w:szCs w:val="28"/>
        </w:rPr>
        <w:tab/>
        <w:t>Учет спецодежды осуществляется на счете 105.35 «Мягкий инвентарь». Бывшая в употреблении спецодежда в учете не выделена.</w:t>
      </w:r>
    </w:p>
    <w:p w:rsidR="000369AB" w:rsidRPr="004F1C7C" w:rsidRDefault="000369AB" w:rsidP="004F1C7C">
      <w:pPr>
        <w:jc w:val="both"/>
        <w:rPr>
          <w:sz w:val="28"/>
          <w:szCs w:val="28"/>
        </w:rPr>
      </w:pPr>
      <w:r w:rsidRPr="004F1C7C">
        <w:rPr>
          <w:sz w:val="28"/>
          <w:szCs w:val="28"/>
        </w:rPr>
        <w:tab/>
        <w:t>В нарушение статьи 212 Трудового кодекса РФ спецодежда (халаты) выдается работникам не в соответствии с нормами и правилами бесплатной выдачи специальной одежды, специальной обуви, утвержденными приказом директора МБОУ</w:t>
      </w:r>
      <w:r>
        <w:rPr>
          <w:sz w:val="28"/>
          <w:szCs w:val="28"/>
        </w:rPr>
        <w:t xml:space="preserve"> СОШ № 33 от 18.08.2011</w:t>
      </w:r>
      <w:r w:rsidRPr="004F1C7C">
        <w:rPr>
          <w:sz w:val="28"/>
          <w:szCs w:val="28"/>
        </w:rPr>
        <w:t>. Так, уборщикам служебных помещений</w:t>
      </w:r>
      <w:r>
        <w:rPr>
          <w:sz w:val="28"/>
          <w:szCs w:val="28"/>
        </w:rPr>
        <w:t xml:space="preserve"> </w:t>
      </w:r>
      <w:r w:rsidRPr="004F1C7C">
        <w:rPr>
          <w:sz w:val="28"/>
          <w:szCs w:val="28"/>
        </w:rPr>
        <w:t xml:space="preserve"> спецодежда (халат, костюм женский) последний раз выдавалась в 200</w:t>
      </w:r>
      <w:r>
        <w:rPr>
          <w:sz w:val="28"/>
          <w:szCs w:val="28"/>
        </w:rPr>
        <w:t>9 году.</w:t>
      </w:r>
      <w:r w:rsidRPr="004F1C7C">
        <w:rPr>
          <w:sz w:val="28"/>
          <w:szCs w:val="28"/>
        </w:rPr>
        <w:t xml:space="preserve"> Согласно утвержденным нормам халат выдается сроком на 1 год, костюм – на 2 года.</w:t>
      </w:r>
    </w:p>
    <w:p w:rsidR="000369AB" w:rsidRDefault="000369AB" w:rsidP="004F1C7C">
      <w:pPr>
        <w:jc w:val="both"/>
        <w:rPr>
          <w:sz w:val="16"/>
          <w:szCs w:val="16"/>
        </w:rPr>
      </w:pPr>
    </w:p>
    <w:p w:rsidR="000369AB" w:rsidRPr="004F1C7C" w:rsidRDefault="000369AB" w:rsidP="004F1C7C">
      <w:pPr>
        <w:jc w:val="both"/>
        <w:rPr>
          <w:sz w:val="16"/>
          <w:szCs w:val="16"/>
        </w:rPr>
      </w:pPr>
    </w:p>
    <w:p w:rsidR="000369AB" w:rsidRPr="00337FB0" w:rsidRDefault="000369AB" w:rsidP="004F1C7C">
      <w:pPr>
        <w:jc w:val="both"/>
        <w:rPr>
          <w:b/>
          <w:bCs/>
          <w:sz w:val="28"/>
          <w:szCs w:val="28"/>
        </w:rPr>
      </w:pPr>
      <w:r w:rsidRPr="00337FB0">
        <w:rPr>
          <w:b/>
          <w:bCs/>
          <w:sz w:val="28"/>
          <w:szCs w:val="28"/>
        </w:rPr>
        <w:t>5.</w:t>
      </w:r>
      <w:r w:rsidRPr="00337FB0">
        <w:rPr>
          <w:b/>
          <w:bCs/>
          <w:sz w:val="28"/>
          <w:szCs w:val="28"/>
        </w:rPr>
        <w:tab/>
        <w:t>Проверка расчетов с персоналом по оплате труда</w:t>
      </w:r>
    </w:p>
    <w:p w:rsidR="000369AB" w:rsidRPr="00337FB0" w:rsidRDefault="000369AB" w:rsidP="004F1C7C">
      <w:pPr>
        <w:jc w:val="both"/>
        <w:rPr>
          <w:bCs/>
          <w:sz w:val="16"/>
          <w:szCs w:val="16"/>
        </w:rPr>
      </w:pPr>
    </w:p>
    <w:p w:rsidR="000369AB" w:rsidRPr="00610184" w:rsidRDefault="000369AB" w:rsidP="00705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F1C7C">
        <w:rPr>
          <w:sz w:val="28"/>
          <w:szCs w:val="28"/>
        </w:rPr>
        <w:t>.1.</w:t>
      </w:r>
      <w:r w:rsidRPr="004F1C7C">
        <w:rPr>
          <w:sz w:val="28"/>
          <w:szCs w:val="28"/>
        </w:rPr>
        <w:tab/>
        <w:t>Система оплаты труда работников Учреждения включает в себя:</w:t>
      </w:r>
    </w:p>
    <w:p w:rsidR="000369AB" w:rsidRPr="004F1C7C" w:rsidRDefault="000369AB" w:rsidP="004F1C7C">
      <w:pPr>
        <w:jc w:val="both"/>
        <w:rPr>
          <w:sz w:val="28"/>
          <w:szCs w:val="28"/>
        </w:rPr>
      </w:pPr>
      <w:r w:rsidRPr="004F1C7C">
        <w:rPr>
          <w:sz w:val="28"/>
          <w:szCs w:val="28"/>
        </w:rPr>
        <w:tab/>
        <w:t>-</w:t>
      </w:r>
      <w:r w:rsidRPr="004F1C7C">
        <w:rPr>
          <w:sz w:val="28"/>
          <w:szCs w:val="28"/>
        </w:rPr>
        <w:tab/>
        <w:t>размеры должностных окладов работников в соответствии с профессиональными квалификационными группами (ПКГ);</w:t>
      </w:r>
    </w:p>
    <w:p w:rsidR="000369AB" w:rsidRPr="004F1C7C" w:rsidRDefault="000369AB" w:rsidP="004F1C7C">
      <w:pPr>
        <w:jc w:val="both"/>
        <w:rPr>
          <w:sz w:val="28"/>
          <w:szCs w:val="28"/>
        </w:rPr>
      </w:pPr>
      <w:r w:rsidRPr="004F1C7C">
        <w:rPr>
          <w:sz w:val="28"/>
          <w:szCs w:val="28"/>
        </w:rPr>
        <w:tab/>
        <w:t>-</w:t>
      </w:r>
      <w:r w:rsidRPr="004F1C7C">
        <w:rPr>
          <w:sz w:val="28"/>
          <w:szCs w:val="28"/>
        </w:rPr>
        <w:tab/>
        <w:t>порядок и условия установления выплат компенсационного характера;</w:t>
      </w:r>
    </w:p>
    <w:p w:rsidR="000369AB" w:rsidRPr="004F1C7C" w:rsidRDefault="000369AB" w:rsidP="004F1C7C">
      <w:pPr>
        <w:jc w:val="both"/>
        <w:rPr>
          <w:sz w:val="28"/>
          <w:szCs w:val="28"/>
        </w:rPr>
      </w:pPr>
      <w:r w:rsidRPr="004F1C7C">
        <w:rPr>
          <w:sz w:val="28"/>
          <w:szCs w:val="28"/>
        </w:rPr>
        <w:tab/>
        <w:t>-</w:t>
      </w:r>
      <w:r w:rsidRPr="004F1C7C">
        <w:rPr>
          <w:sz w:val="28"/>
          <w:szCs w:val="28"/>
        </w:rPr>
        <w:tab/>
        <w:t>порядок и условия установления выплат стимулирующего характера.</w:t>
      </w:r>
    </w:p>
    <w:p w:rsidR="000369AB" w:rsidRPr="004F1C7C" w:rsidRDefault="000369AB" w:rsidP="004F1C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5.2</w:t>
      </w:r>
      <w:r w:rsidRPr="004F1C7C">
        <w:rPr>
          <w:sz w:val="28"/>
          <w:szCs w:val="28"/>
        </w:rPr>
        <w:t>.</w:t>
      </w:r>
      <w:r w:rsidRPr="004F1C7C">
        <w:rPr>
          <w:sz w:val="28"/>
          <w:szCs w:val="28"/>
        </w:rPr>
        <w:tab/>
        <w:t>Учет заработной платы ведется с использованием компьютерной программы «1С Заработна</w:t>
      </w:r>
      <w:r>
        <w:rPr>
          <w:sz w:val="28"/>
          <w:szCs w:val="28"/>
        </w:rPr>
        <w:t xml:space="preserve">я плата+Кадры». Лицевые счета </w:t>
      </w:r>
      <w:r w:rsidRPr="004F1C7C">
        <w:rPr>
          <w:sz w:val="28"/>
          <w:szCs w:val="28"/>
        </w:rPr>
        <w:t xml:space="preserve"> работников ведутся по установленной форме.</w:t>
      </w:r>
    </w:p>
    <w:p w:rsidR="000369AB" w:rsidRPr="004F1C7C" w:rsidRDefault="000369AB" w:rsidP="0054154A">
      <w:pPr>
        <w:ind w:firstLine="708"/>
        <w:jc w:val="both"/>
        <w:rPr>
          <w:sz w:val="28"/>
          <w:szCs w:val="28"/>
        </w:rPr>
      </w:pPr>
      <w:r w:rsidRPr="004F1C7C">
        <w:rPr>
          <w:sz w:val="28"/>
          <w:szCs w:val="28"/>
        </w:rPr>
        <w:t>Фонд оплаты труда и численность работников Учреждения в проверяемом периоде установлены в соответствии с утве</w:t>
      </w:r>
      <w:r>
        <w:rPr>
          <w:sz w:val="28"/>
          <w:szCs w:val="28"/>
        </w:rPr>
        <w:t>ржденными штатными расписаниям:</w:t>
      </w:r>
    </w:p>
    <w:tbl>
      <w:tblPr>
        <w:tblW w:w="9763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3526"/>
        <w:gridCol w:w="1267"/>
        <w:gridCol w:w="859"/>
        <w:gridCol w:w="833"/>
        <w:gridCol w:w="851"/>
        <w:gridCol w:w="1435"/>
        <w:gridCol w:w="992"/>
      </w:tblGrid>
      <w:tr w:rsidR="000369AB" w:rsidRPr="004F1C7C" w:rsidTr="00610184">
        <w:trPr>
          <w:trHeight w:val="238"/>
        </w:trPr>
        <w:tc>
          <w:tcPr>
            <w:tcW w:w="3526" w:type="dxa"/>
            <w:vMerge w:val="restart"/>
            <w:tcBorders>
              <w:top w:val="single" w:sz="12" w:space="0" w:color="auto"/>
            </w:tcBorders>
            <w:vAlign w:val="center"/>
          </w:tcPr>
          <w:p w:rsidR="000369AB" w:rsidRPr="004F1C7C" w:rsidRDefault="000369AB" w:rsidP="004F1C7C">
            <w:pPr>
              <w:jc w:val="center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Номер и дата приказа руководителя</w:t>
            </w:r>
          </w:p>
        </w:tc>
        <w:tc>
          <w:tcPr>
            <w:tcW w:w="1267" w:type="dxa"/>
            <w:vMerge w:val="restart"/>
            <w:tcBorders>
              <w:top w:val="single" w:sz="12" w:space="0" w:color="auto"/>
            </w:tcBorders>
          </w:tcPr>
          <w:p w:rsidR="000369AB" w:rsidRDefault="000369AB" w:rsidP="004F1C7C">
            <w:pPr>
              <w:jc w:val="center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Фонд заработной платы</w:t>
            </w:r>
          </w:p>
          <w:p w:rsidR="000369AB" w:rsidRPr="004F1C7C" w:rsidRDefault="000369AB" w:rsidP="004F1C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(рублей)</w:t>
            </w:r>
          </w:p>
        </w:tc>
        <w:tc>
          <w:tcPr>
            <w:tcW w:w="497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0369AB" w:rsidRPr="004F1C7C" w:rsidRDefault="000369AB" w:rsidP="004F1C7C">
            <w:pPr>
              <w:jc w:val="center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Численность работников</w:t>
            </w:r>
          </w:p>
        </w:tc>
      </w:tr>
      <w:tr w:rsidR="000369AB" w:rsidRPr="004F1C7C" w:rsidTr="00610184">
        <w:trPr>
          <w:trHeight w:val="238"/>
        </w:trPr>
        <w:tc>
          <w:tcPr>
            <w:tcW w:w="3526" w:type="dxa"/>
            <w:vMerge/>
            <w:vAlign w:val="center"/>
          </w:tcPr>
          <w:p w:rsidR="000369AB" w:rsidRPr="004F1C7C" w:rsidRDefault="000369AB" w:rsidP="004F1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0369AB" w:rsidRPr="004F1C7C" w:rsidRDefault="000369AB" w:rsidP="004F1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Merge w:val="restart"/>
            <w:tcBorders>
              <w:top w:val="single" w:sz="12" w:space="0" w:color="auto"/>
            </w:tcBorders>
          </w:tcPr>
          <w:p w:rsidR="000369AB" w:rsidRPr="004F1C7C" w:rsidRDefault="000369AB" w:rsidP="004F1C7C">
            <w:pPr>
              <w:jc w:val="center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Всего: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0369AB" w:rsidRPr="004F1C7C" w:rsidRDefault="000369AB" w:rsidP="004F1C7C">
            <w:pPr>
              <w:jc w:val="center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в том числе</w:t>
            </w:r>
          </w:p>
        </w:tc>
      </w:tr>
      <w:tr w:rsidR="000369AB" w:rsidRPr="004F1C7C" w:rsidTr="00AA6638">
        <w:trPr>
          <w:trHeight w:val="238"/>
        </w:trPr>
        <w:tc>
          <w:tcPr>
            <w:tcW w:w="3526" w:type="dxa"/>
            <w:vMerge/>
            <w:tcBorders>
              <w:bottom w:val="single" w:sz="12" w:space="0" w:color="auto"/>
            </w:tcBorders>
            <w:vAlign w:val="center"/>
          </w:tcPr>
          <w:p w:rsidR="000369AB" w:rsidRPr="004F1C7C" w:rsidRDefault="000369AB" w:rsidP="004F1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vMerge/>
            <w:tcBorders>
              <w:bottom w:val="single" w:sz="12" w:space="0" w:color="auto"/>
            </w:tcBorders>
          </w:tcPr>
          <w:p w:rsidR="000369AB" w:rsidRPr="004F1C7C" w:rsidRDefault="000369AB" w:rsidP="004F1C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bottom w:val="single" w:sz="12" w:space="0" w:color="auto"/>
            </w:tcBorders>
          </w:tcPr>
          <w:p w:rsidR="000369AB" w:rsidRPr="004F1C7C" w:rsidRDefault="000369AB" w:rsidP="004F1C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12" w:space="0" w:color="auto"/>
              <w:bottom w:val="single" w:sz="12" w:space="0" w:color="auto"/>
            </w:tcBorders>
          </w:tcPr>
          <w:p w:rsidR="000369AB" w:rsidRPr="004F1C7C" w:rsidRDefault="000369AB" w:rsidP="004F1C7C">
            <w:pPr>
              <w:jc w:val="center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руководители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0369AB" w:rsidRPr="004F1C7C" w:rsidRDefault="000369AB" w:rsidP="004F1C7C">
            <w:pPr>
              <w:jc w:val="center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педагогический персонал</w:t>
            </w:r>
          </w:p>
        </w:tc>
        <w:tc>
          <w:tcPr>
            <w:tcW w:w="1435" w:type="dxa"/>
            <w:tcBorders>
              <w:top w:val="single" w:sz="12" w:space="0" w:color="auto"/>
              <w:bottom w:val="single" w:sz="12" w:space="0" w:color="auto"/>
            </w:tcBorders>
          </w:tcPr>
          <w:p w:rsidR="000369AB" w:rsidRPr="004F1C7C" w:rsidRDefault="000369AB" w:rsidP="004F1C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учебно- вспомогательный</w:t>
            </w:r>
            <w:r w:rsidRPr="004F1C7C">
              <w:rPr>
                <w:sz w:val="16"/>
                <w:szCs w:val="16"/>
              </w:rPr>
              <w:t>персонал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0369AB" w:rsidRPr="004F1C7C" w:rsidRDefault="000369AB" w:rsidP="004F1C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обслуживающий</w:t>
            </w:r>
            <w:r w:rsidRPr="004F1C7C">
              <w:rPr>
                <w:sz w:val="16"/>
                <w:szCs w:val="16"/>
              </w:rPr>
              <w:t xml:space="preserve"> персонал</w:t>
            </w:r>
          </w:p>
        </w:tc>
      </w:tr>
      <w:tr w:rsidR="000369AB" w:rsidRPr="004F1C7C" w:rsidTr="00AA6638">
        <w:trPr>
          <w:trHeight w:val="220"/>
        </w:trPr>
        <w:tc>
          <w:tcPr>
            <w:tcW w:w="3526" w:type="dxa"/>
            <w:tcBorders>
              <w:top w:val="single" w:sz="12" w:space="0" w:color="auto"/>
            </w:tcBorders>
            <w:vAlign w:val="center"/>
          </w:tcPr>
          <w:p w:rsidR="000369AB" w:rsidRPr="004F1C7C" w:rsidRDefault="000369AB" w:rsidP="004F1C7C">
            <w:pPr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№ 3Лс от 15.02.2012 с 16.04.2012</w:t>
            </w:r>
          </w:p>
        </w:tc>
        <w:tc>
          <w:tcPr>
            <w:tcW w:w="1267" w:type="dxa"/>
            <w:tcBorders>
              <w:top w:val="single" w:sz="12" w:space="0" w:color="auto"/>
            </w:tcBorders>
            <w:vAlign w:val="center"/>
          </w:tcPr>
          <w:p w:rsidR="000369AB" w:rsidRPr="004F1C7C" w:rsidRDefault="000369AB" w:rsidP="004F1C7C">
            <w:pPr>
              <w:jc w:val="right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814 206,90</w:t>
            </w:r>
          </w:p>
        </w:tc>
        <w:tc>
          <w:tcPr>
            <w:tcW w:w="859" w:type="dxa"/>
            <w:tcBorders>
              <w:top w:val="single" w:sz="12" w:space="0" w:color="auto"/>
            </w:tcBorders>
            <w:vAlign w:val="center"/>
          </w:tcPr>
          <w:p w:rsidR="000369AB" w:rsidRPr="004F1C7C" w:rsidRDefault="000369AB" w:rsidP="004F1C7C">
            <w:pPr>
              <w:jc w:val="right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135,75</w:t>
            </w:r>
          </w:p>
        </w:tc>
        <w:tc>
          <w:tcPr>
            <w:tcW w:w="833" w:type="dxa"/>
            <w:tcBorders>
              <w:top w:val="single" w:sz="12" w:space="0" w:color="auto"/>
            </w:tcBorders>
          </w:tcPr>
          <w:p w:rsidR="000369AB" w:rsidRPr="004F1C7C" w:rsidRDefault="000369AB" w:rsidP="004F1C7C">
            <w:pPr>
              <w:jc w:val="right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8,00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0369AB" w:rsidRPr="004F1C7C" w:rsidRDefault="000369AB" w:rsidP="004F1C7C">
            <w:pPr>
              <w:jc w:val="right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78,25</w:t>
            </w:r>
          </w:p>
        </w:tc>
        <w:tc>
          <w:tcPr>
            <w:tcW w:w="1435" w:type="dxa"/>
            <w:tcBorders>
              <w:top w:val="single" w:sz="12" w:space="0" w:color="auto"/>
            </w:tcBorders>
          </w:tcPr>
          <w:p w:rsidR="000369AB" w:rsidRPr="004F1C7C" w:rsidRDefault="000369AB" w:rsidP="004F1C7C">
            <w:pPr>
              <w:jc w:val="right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7,50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369AB" w:rsidRPr="004F1C7C" w:rsidRDefault="000369AB" w:rsidP="004F1C7C">
            <w:pPr>
              <w:jc w:val="right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42,00</w:t>
            </w:r>
          </w:p>
        </w:tc>
      </w:tr>
      <w:tr w:rsidR="000369AB" w:rsidRPr="004F1C7C" w:rsidTr="00AA6638">
        <w:tc>
          <w:tcPr>
            <w:tcW w:w="3526" w:type="dxa"/>
            <w:vAlign w:val="center"/>
          </w:tcPr>
          <w:p w:rsidR="000369AB" w:rsidRPr="004F1C7C" w:rsidRDefault="000369AB" w:rsidP="004F1C7C">
            <w:pPr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№ 85ЛС от 17.12.2012   с 01.01.2013</w:t>
            </w:r>
          </w:p>
        </w:tc>
        <w:tc>
          <w:tcPr>
            <w:tcW w:w="1267" w:type="dxa"/>
          </w:tcPr>
          <w:p w:rsidR="000369AB" w:rsidRPr="004F1C7C" w:rsidRDefault="000369AB" w:rsidP="004F1C7C">
            <w:pPr>
              <w:jc w:val="right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961 906,40</w:t>
            </w:r>
          </w:p>
        </w:tc>
        <w:tc>
          <w:tcPr>
            <w:tcW w:w="859" w:type="dxa"/>
          </w:tcPr>
          <w:p w:rsidR="000369AB" w:rsidRPr="004F1C7C" w:rsidRDefault="000369AB" w:rsidP="004F1C7C">
            <w:pPr>
              <w:jc w:val="right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135,25</w:t>
            </w:r>
          </w:p>
        </w:tc>
        <w:tc>
          <w:tcPr>
            <w:tcW w:w="833" w:type="dxa"/>
          </w:tcPr>
          <w:p w:rsidR="000369AB" w:rsidRPr="004F1C7C" w:rsidRDefault="000369AB" w:rsidP="004F1C7C">
            <w:pPr>
              <w:jc w:val="right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7,00</w:t>
            </w:r>
          </w:p>
        </w:tc>
        <w:tc>
          <w:tcPr>
            <w:tcW w:w="851" w:type="dxa"/>
          </w:tcPr>
          <w:p w:rsidR="000369AB" w:rsidRPr="004F1C7C" w:rsidRDefault="000369AB" w:rsidP="004F1C7C">
            <w:pPr>
              <w:jc w:val="right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79,75</w:t>
            </w:r>
          </w:p>
        </w:tc>
        <w:tc>
          <w:tcPr>
            <w:tcW w:w="1435" w:type="dxa"/>
          </w:tcPr>
          <w:p w:rsidR="000369AB" w:rsidRPr="004F1C7C" w:rsidRDefault="000369AB" w:rsidP="004F1C7C">
            <w:pPr>
              <w:jc w:val="right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7,50</w:t>
            </w:r>
          </w:p>
        </w:tc>
        <w:tc>
          <w:tcPr>
            <w:tcW w:w="992" w:type="dxa"/>
          </w:tcPr>
          <w:p w:rsidR="000369AB" w:rsidRPr="004F1C7C" w:rsidRDefault="000369AB" w:rsidP="004F1C7C">
            <w:pPr>
              <w:jc w:val="right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41,00</w:t>
            </w:r>
          </w:p>
        </w:tc>
      </w:tr>
      <w:tr w:rsidR="000369AB" w:rsidRPr="004F1C7C" w:rsidTr="00AA6638">
        <w:tc>
          <w:tcPr>
            <w:tcW w:w="3526" w:type="dxa"/>
            <w:vAlign w:val="center"/>
          </w:tcPr>
          <w:p w:rsidR="000369AB" w:rsidRPr="004F1C7C" w:rsidRDefault="000369AB" w:rsidP="004F1C7C">
            <w:pPr>
              <w:rPr>
                <w:sz w:val="18"/>
                <w:szCs w:val="18"/>
                <w:highlight w:val="yellow"/>
              </w:rPr>
            </w:pPr>
            <w:r w:rsidRPr="004F1C7C">
              <w:rPr>
                <w:sz w:val="18"/>
                <w:szCs w:val="18"/>
              </w:rPr>
              <w:t>№ 119Лс от 30.08.2013 с 01.09.2013</w:t>
            </w:r>
          </w:p>
        </w:tc>
        <w:tc>
          <w:tcPr>
            <w:tcW w:w="1267" w:type="dxa"/>
          </w:tcPr>
          <w:p w:rsidR="000369AB" w:rsidRPr="004F1C7C" w:rsidRDefault="000369AB" w:rsidP="004F1C7C">
            <w:pPr>
              <w:jc w:val="right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1 071 021,90</w:t>
            </w:r>
          </w:p>
        </w:tc>
        <w:tc>
          <w:tcPr>
            <w:tcW w:w="859" w:type="dxa"/>
          </w:tcPr>
          <w:p w:rsidR="000369AB" w:rsidRPr="004F1C7C" w:rsidRDefault="000369AB" w:rsidP="004F1C7C">
            <w:pPr>
              <w:jc w:val="right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138,45</w:t>
            </w:r>
          </w:p>
        </w:tc>
        <w:tc>
          <w:tcPr>
            <w:tcW w:w="833" w:type="dxa"/>
          </w:tcPr>
          <w:p w:rsidR="000369AB" w:rsidRPr="004F1C7C" w:rsidRDefault="000369AB" w:rsidP="004F1C7C">
            <w:pPr>
              <w:jc w:val="right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7,00</w:t>
            </w:r>
          </w:p>
        </w:tc>
        <w:tc>
          <w:tcPr>
            <w:tcW w:w="851" w:type="dxa"/>
          </w:tcPr>
          <w:p w:rsidR="000369AB" w:rsidRPr="004F1C7C" w:rsidRDefault="000369AB" w:rsidP="004F1C7C">
            <w:pPr>
              <w:jc w:val="right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81,95</w:t>
            </w:r>
          </w:p>
        </w:tc>
        <w:tc>
          <w:tcPr>
            <w:tcW w:w="1435" w:type="dxa"/>
          </w:tcPr>
          <w:p w:rsidR="000369AB" w:rsidRPr="004F1C7C" w:rsidRDefault="000369AB" w:rsidP="004F1C7C">
            <w:pPr>
              <w:jc w:val="right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8,50</w:t>
            </w:r>
          </w:p>
        </w:tc>
        <w:tc>
          <w:tcPr>
            <w:tcW w:w="992" w:type="dxa"/>
          </w:tcPr>
          <w:p w:rsidR="000369AB" w:rsidRPr="004F1C7C" w:rsidRDefault="000369AB" w:rsidP="004F1C7C">
            <w:pPr>
              <w:jc w:val="right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41,00</w:t>
            </w:r>
          </w:p>
        </w:tc>
      </w:tr>
      <w:tr w:rsidR="000369AB" w:rsidRPr="004F1C7C" w:rsidTr="00AA6638">
        <w:tc>
          <w:tcPr>
            <w:tcW w:w="3526" w:type="dxa"/>
            <w:vAlign w:val="center"/>
          </w:tcPr>
          <w:p w:rsidR="000369AB" w:rsidRPr="004F1C7C" w:rsidRDefault="000369AB" w:rsidP="004F1C7C">
            <w:pPr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№ 233Лс от 31.12.2013 с 01.01.2014</w:t>
            </w:r>
          </w:p>
        </w:tc>
        <w:tc>
          <w:tcPr>
            <w:tcW w:w="1267" w:type="dxa"/>
          </w:tcPr>
          <w:p w:rsidR="000369AB" w:rsidRPr="004F1C7C" w:rsidRDefault="000369AB" w:rsidP="004F1C7C">
            <w:pPr>
              <w:jc w:val="right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1 387 894,30</w:t>
            </w:r>
          </w:p>
        </w:tc>
        <w:tc>
          <w:tcPr>
            <w:tcW w:w="859" w:type="dxa"/>
          </w:tcPr>
          <w:p w:rsidR="000369AB" w:rsidRPr="004F1C7C" w:rsidRDefault="000369AB" w:rsidP="004F1C7C">
            <w:pPr>
              <w:jc w:val="right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129,70</w:t>
            </w:r>
          </w:p>
        </w:tc>
        <w:tc>
          <w:tcPr>
            <w:tcW w:w="833" w:type="dxa"/>
          </w:tcPr>
          <w:p w:rsidR="000369AB" w:rsidRPr="004F1C7C" w:rsidRDefault="000369AB" w:rsidP="004F1C7C">
            <w:pPr>
              <w:jc w:val="right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7,00</w:t>
            </w:r>
          </w:p>
        </w:tc>
        <w:tc>
          <w:tcPr>
            <w:tcW w:w="851" w:type="dxa"/>
          </w:tcPr>
          <w:p w:rsidR="000369AB" w:rsidRPr="004F1C7C" w:rsidRDefault="000369AB" w:rsidP="004F1C7C">
            <w:pPr>
              <w:jc w:val="right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72,95</w:t>
            </w:r>
          </w:p>
        </w:tc>
        <w:tc>
          <w:tcPr>
            <w:tcW w:w="1435" w:type="dxa"/>
          </w:tcPr>
          <w:p w:rsidR="000369AB" w:rsidRPr="004F1C7C" w:rsidRDefault="000369AB" w:rsidP="004F1C7C">
            <w:pPr>
              <w:jc w:val="right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8,75</w:t>
            </w:r>
          </w:p>
        </w:tc>
        <w:tc>
          <w:tcPr>
            <w:tcW w:w="992" w:type="dxa"/>
          </w:tcPr>
          <w:p w:rsidR="000369AB" w:rsidRPr="004F1C7C" w:rsidRDefault="000369AB" w:rsidP="004F1C7C">
            <w:pPr>
              <w:jc w:val="right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41,00</w:t>
            </w:r>
          </w:p>
        </w:tc>
      </w:tr>
      <w:tr w:rsidR="000369AB" w:rsidRPr="004F1C7C" w:rsidTr="00AA6638">
        <w:tc>
          <w:tcPr>
            <w:tcW w:w="3526" w:type="dxa"/>
            <w:vAlign w:val="center"/>
          </w:tcPr>
          <w:p w:rsidR="000369AB" w:rsidRPr="004F1C7C" w:rsidRDefault="000369AB" w:rsidP="004F1C7C">
            <w:pPr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№ 015Лс от 28.02.2014 с 01.03.2014</w:t>
            </w:r>
          </w:p>
        </w:tc>
        <w:tc>
          <w:tcPr>
            <w:tcW w:w="1267" w:type="dxa"/>
          </w:tcPr>
          <w:p w:rsidR="000369AB" w:rsidRPr="004F1C7C" w:rsidRDefault="000369AB" w:rsidP="004F1C7C">
            <w:pPr>
              <w:jc w:val="right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1 394 729,05</w:t>
            </w:r>
          </w:p>
        </w:tc>
        <w:tc>
          <w:tcPr>
            <w:tcW w:w="859" w:type="dxa"/>
          </w:tcPr>
          <w:p w:rsidR="000369AB" w:rsidRPr="004F1C7C" w:rsidRDefault="000369AB" w:rsidP="004F1C7C">
            <w:pPr>
              <w:jc w:val="right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129,45</w:t>
            </w:r>
          </w:p>
        </w:tc>
        <w:tc>
          <w:tcPr>
            <w:tcW w:w="833" w:type="dxa"/>
          </w:tcPr>
          <w:p w:rsidR="000369AB" w:rsidRPr="004F1C7C" w:rsidRDefault="000369AB" w:rsidP="004F1C7C">
            <w:pPr>
              <w:jc w:val="right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7,50</w:t>
            </w:r>
          </w:p>
        </w:tc>
        <w:tc>
          <w:tcPr>
            <w:tcW w:w="851" w:type="dxa"/>
          </w:tcPr>
          <w:p w:rsidR="000369AB" w:rsidRPr="004F1C7C" w:rsidRDefault="000369AB" w:rsidP="004F1C7C">
            <w:pPr>
              <w:jc w:val="right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72,95</w:t>
            </w:r>
          </w:p>
        </w:tc>
        <w:tc>
          <w:tcPr>
            <w:tcW w:w="1435" w:type="dxa"/>
          </w:tcPr>
          <w:p w:rsidR="000369AB" w:rsidRPr="004F1C7C" w:rsidRDefault="000369AB" w:rsidP="004F1C7C">
            <w:pPr>
              <w:jc w:val="right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9,00</w:t>
            </w:r>
          </w:p>
        </w:tc>
        <w:tc>
          <w:tcPr>
            <w:tcW w:w="992" w:type="dxa"/>
          </w:tcPr>
          <w:p w:rsidR="000369AB" w:rsidRPr="004F1C7C" w:rsidRDefault="000369AB" w:rsidP="004F1C7C">
            <w:pPr>
              <w:jc w:val="right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40,00</w:t>
            </w:r>
          </w:p>
        </w:tc>
      </w:tr>
      <w:tr w:rsidR="000369AB" w:rsidRPr="004F1C7C" w:rsidTr="00AA6638">
        <w:tc>
          <w:tcPr>
            <w:tcW w:w="3526" w:type="dxa"/>
            <w:vAlign w:val="center"/>
          </w:tcPr>
          <w:p w:rsidR="000369AB" w:rsidRPr="004F1C7C" w:rsidRDefault="000369AB" w:rsidP="004F1C7C">
            <w:pPr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№ 026.27Лс от 31.03.2014 с 01.04.2014</w:t>
            </w:r>
          </w:p>
        </w:tc>
        <w:tc>
          <w:tcPr>
            <w:tcW w:w="1267" w:type="dxa"/>
          </w:tcPr>
          <w:p w:rsidR="000369AB" w:rsidRPr="004F1C7C" w:rsidRDefault="000369AB" w:rsidP="004F1C7C">
            <w:pPr>
              <w:jc w:val="right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1 436 537,05</w:t>
            </w:r>
          </w:p>
        </w:tc>
        <w:tc>
          <w:tcPr>
            <w:tcW w:w="859" w:type="dxa"/>
          </w:tcPr>
          <w:p w:rsidR="000369AB" w:rsidRPr="004F1C7C" w:rsidRDefault="000369AB" w:rsidP="004F1C7C">
            <w:pPr>
              <w:jc w:val="right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133,45</w:t>
            </w:r>
          </w:p>
        </w:tc>
        <w:tc>
          <w:tcPr>
            <w:tcW w:w="833" w:type="dxa"/>
          </w:tcPr>
          <w:p w:rsidR="000369AB" w:rsidRPr="004F1C7C" w:rsidRDefault="000369AB" w:rsidP="004F1C7C">
            <w:pPr>
              <w:jc w:val="right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7,50</w:t>
            </w:r>
          </w:p>
        </w:tc>
        <w:tc>
          <w:tcPr>
            <w:tcW w:w="851" w:type="dxa"/>
          </w:tcPr>
          <w:p w:rsidR="000369AB" w:rsidRPr="004F1C7C" w:rsidRDefault="000369AB" w:rsidP="004F1C7C">
            <w:pPr>
              <w:jc w:val="right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75,95</w:t>
            </w:r>
          </w:p>
        </w:tc>
        <w:tc>
          <w:tcPr>
            <w:tcW w:w="1435" w:type="dxa"/>
          </w:tcPr>
          <w:p w:rsidR="000369AB" w:rsidRPr="004F1C7C" w:rsidRDefault="000369AB" w:rsidP="004F1C7C">
            <w:pPr>
              <w:jc w:val="right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9,00</w:t>
            </w:r>
          </w:p>
        </w:tc>
        <w:tc>
          <w:tcPr>
            <w:tcW w:w="992" w:type="dxa"/>
          </w:tcPr>
          <w:p w:rsidR="000369AB" w:rsidRPr="004F1C7C" w:rsidRDefault="000369AB" w:rsidP="004F1C7C">
            <w:pPr>
              <w:jc w:val="right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41,00</w:t>
            </w:r>
          </w:p>
        </w:tc>
      </w:tr>
      <w:tr w:rsidR="000369AB" w:rsidRPr="004F1C7C" w:rsidTr="00AA6638">
        <w:tc>
          <w:tcPr>
            <w:tcW w:w="3526" w:type="dxa"/>
            <w:vAlign w:val="center"/>
          </w:tcPr>
          <w:p w:rsidR="000369AB" w:rsidRPr="004F1C7C" w:rsidRDefault="000369AB" w:rsidP="004F1C7C">
            <w:pPr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№ 106Лс от 30.06.2014 с 01.07.2014</w:t>
            </w:r>
          </w:p>
        </w:tc>
        <w:tc>
          <w:tcPr>
            <w:tcW w:w="1267" w:type="dxa"/>
          </w:tcPr>
          <w:p w:rsidR="000369AB" w:rsidRPr="004F1C7C" w:rsidRDefault="000369AB" w:rsidP="004F1C7C">
            <w:pPr>
              <w:jc w:val="right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1 450 109,05</w:t>
            </w:r>
          </w:p>
        </w:tc>
        <w:tc>
          <w:tcPr>
            <w:tcW w:w="859" w:type="dxa"/>
          </w:tcPr>
          <w:p w:rsidR="000369AB" w:rsidRPr="004F1C7C" w:rsidRDefault="000369AB" w:rsidP="004F1C7C">
            <w:pPr>
              <w:jc w:val="right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134,45</w:t>
            </w:r>
          </w:p>
        </w:tc>
        <w:tc>
          <w:tcPr>
            <w:tcW w:w="833" w:type="dxa"/>
          </w:tcPr>
          <w:p w:rsidR="000369AB" w:rsidRPr="004F1C7C" w:rsidRDefault="000369AB" w:rsidP="004F1C7C">
            <w:pPr>
              <w:jc w:val="right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7,50</w:t>
            </w:r>
          </w:p>
        </w:tc>
        <w:tc>
          <w:tcPr>
            <w:tcW w:w="851" w:type="dxa"/>
          </w:tcPr>
          <w:p w:rsidR="000369AB" w:rsidRPr="004F1C7C" w:rsidRDefault="000369AB" w:rsidP="004F1C7C">
            <w:pPr>
              <w:jc w:val="right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76,95</w:t>
            </w:r>
          </w:p>
        </w:tc>
        <w:tc>
          <w:tcPr>
            <w:tcW w:w="1435" w:type="dxa"/>
          </w:tcPr>
          <w:p w:rsidR="000369AB" w:rsidRPr="004F1C7C" w:rsidRDefault="000369AB" w:rsidP="004F1C7C">
            <w:pPr>
              <w:jc w:val="right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9,00</w:t>
            </w:r>
          </w:p>
        </w:tc>
        <w:tc>
          <w:tcPr>
            <w:tcW w:w="992" w:type="dxa"/>
          </w:tcPr>
          <w:p w:rsidR="000369AB" w:rsidRPr="004F1C7C" w:rsidRDefault="000369AB" w:rsidP="004F1C7C">
            <w:pPr>
              <w:jc w:val="right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41,00</w:t>
            </w:r>
          </w:p>
        </w:tc>
      </w:tr>
      <w:tr w:rsidR="000369AB" w:rsidRPr="004F1C7C" w:rsidTr="00AA6638">
        <w:tc>
          <w:tcPr>
            <w:tcW w:w="3526" w:type="dxa"/>
            <w:tcBorders>
              <w:bottom w:val="single" w:sz="12" w:space="0" w:color="auto"/>
            </w:tcBorders>
            <w:vAlign w:val="center"/>
          </w:tcPr>
          <w:p w:rsidR="000369AB" w:rsidRPr="004F1C7C" w:rsidRDefault="000369AB" w:rsidP="004F1C7C">
            <w:pPr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№ 185Лс от 31.08.2014 с 01.09.2014</w:t>
            </w: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0369AB" w:rsidRPr="004F1C7C" w:rsidRDefault="000369AB" w:rsidP="004F1C7C">
            <w:pPr>
              <w:jc w:val="right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1 437 644,65</w:t>
            </w: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0369AB" w:rsidRPr="004F1C7C" w:rsidRDefault="000369AB" w:rsidP="004F1C7C">
            <w:pPr>
              <w:jc w:val="right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132,50</w:t>
            </w:r>
          </w:p>
        </w:tc>
        <w:tc>
          <w:tcPr>
            <w:tcW w:w="833" w:type="dxa"/>
            <w:tcBorders>
              <w:bottom w:val="single" w:sz="12" w:space="0" w:color="auto"/>
            </w:tcBorders>
          </w:tcPr>
          <w:p w:rsidR="000369AB" w:rsidRPr="004F1C7C" w:rsidRDefault="000369AB" w:rsidP="004F1C7C">
            <w:pPr>
              <w:jc w:val="right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7,50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0369AB" w:rsidRPr="004F1C7C" w:rsidRDefault="000369AB" w:rsidP="004F1C7C">
            <w:pPr>
              <w:jc w:val="right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75,00</w:t>
            </w:r>
          </w:p>
        </w:tc>
        <w:tc>
          <w:tcPr>
            <w:tcW w:w="1435" w:type="dxa"/>
            <w:tcBorders>
              <w:bottom w:val="single" w:sz="12" w:space="0" w:color="auto"/>
            </w:tcBorders>
          </w:tcPr>
          <w:p w:rsidR="000369AB" w:rsidRPr="004F1C7C" w:rsidRDefault="000369AB" w:rsidP="004F1C7C">
            <w:pPr>
              <w:jc w:val="right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9,00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369AB" w:rsidRPr="004F1C7C" w:rsidRDefault="000369AB" w:rsidP="004F1C7C">
            <w:pPr>
              <w:jc w:val="right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41,00</w:t>
            </w:r>
          </w:p>
        </w:tc>
      </w:tr>
    </w:tbl>
    <w:p w:rsidR="000369AB" w:rsidRPr="004F1C7C" w:rsidRDefault="000369AB" w:rsidP="004F1C7C">
      <w:pPr>
        <w:jc w:val="both"/>
        <w:rPr>
          <w:sz w:val="16"/>
          <w:szCs w:val="16"/>
        </w:rPr>
      </w:pPr>
    </w:p>
    <w:p w:rsidR="000369AB" w:rsidRPr="004F1C7C" w:rsidRDefault="000369AB" w:rsidP="004F1C7C">
      <w:pPr>
        <w:ind w:firstLine="708"/>
        <w:jc w:val="both"/>
        <w:rPr>
          <w:sz w:val="28"/>
          <w:szCs w:val="28"/>
        </w:rPr>
      </w:pPr>
      <w:r w:rsidRPr="004F1C7C">
        <w:rPr>
          <w:sz w:val="28"/>
          <w:szCs w:val="28"/>
        </w:rPr>
        <w:t>Расходы на заработную плату составляют наибольшую долю расходов Учреждения. В 2012 году данные расходы составили 69,9%, в 2013 году – 71,20%, за 9 месяцев 2014 года – 84,3%.</w:t>
      </w:r>
    </w:p>
    <w:p w:rsidR="000369AB" w:rsidRPr="004F1C7C" w:rsidRDefault="000369AB" w:rsidP="004F1C7C">
      <w:pPr>
        <w:jc w:val="both"/>
        <w:rPr>
          <w:sz w:val="28"/>
          <w:szCs w:val="28"/>
        </w:rPr>
      </w:pPr>
      <w:r w:rsidRPr="004F1C7C">
        <w:rPr>
          <w:sz w:val="28"/>
          <w:szCs w:val="28"/>
        </w:rPr>
        <w:tab/>
        <w:t>Укомплектованность штатов по категориям персонала в Учреждении составила:</w:t>
      </w:r>
    </w:p>
    <w:tbl>
      <w:tblPr>
        <w:tblW w:w="9604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658"/>
        <w:gridCol w:w="709"/>
        <w:gridCol w:w="708"/>
        <w:gridCol w:w="709"/>
        <w:gridCol w:w="709"/>
        <w:gridCol w:w="709"/>
        <w:gridCol w:w="850"/>
        <w:gridCol w:w="851"/>
        <w:gridCol w:w="850"/>
        <w:gridCol w:w="851"/>
      </w:tblGrid>
      <w:tr w:rsidR="000369AB" w:rsidRPr="004F1C7C" w:rsidTr="00855BF7">
        <w:tc>
          <w:tcPr>
            <w:tcW w:w="2658" w:type="dxa"/>
            <w:vMerge w:val="restart"/>
            <w:tcBorders>
              <w:top w:val="single" w:sz="12" w:space="0" w:color="auto"/>
            </w:tcBorders>
            <w:vAlign w:val="bottom"/>
          </w:tcPr>
          <w:p w:rsidR="000369AB" w:rsidRPr="004F1C7C" w:rsidRDefault="000369AB" w:rsidP="004F1C7C">
            <w:pPr>
              <w:jc w:val="center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Категория персонала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</w:tcBorders>
            <w:vAlign w:val="bottom"/>
          </w:tcPr>
          <w:p w:rsidR="000369AB" w:rsidRPr="004F1C7C" w:rsidRDefault="000369AB" w:rsidP="004F1C7C">
            <w:pPr>
              <w:jc w:val="center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По штатному расписанию, единиц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</w:tcBorders>
            <w:vAlign w:val="bottom"/>
          </w:tcPr>
          <w:p w:rsidR="000369AB" w:rsidRPr="004F1C7C" w:rsidRDefault="000369AB" w:rsidP="004F1C7C">
            <w:pPr>
              <w:jc w:val="center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Фактическая численность, единиц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</w:tcPr>
          <w:p w:rsidR="000369AB" w:rsidRPr="004F1C7C" w:rsidRDefault="000369AB" w:rsidP="004F1C7C">
            <w:pPr>
              <w:jc w:val="center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 xml:space="preserve">Укомплектованность штатов, </w:t>
            </w:r>
          </w:p>
          <w:p w:rsidR="000369AB" w:rsidRPr="004F1C7C" w:rsidRDefault="000369AB" w:rsidP="004F1C7C">
            <w:pPr>
              <w:jc w:val="center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%</w:t>
            </w:r>
          </w:p>
        </w:tc>
      </w:tr>
      <w:tr w:rsidR="000369AB" w:rsidRPr="004F1C7C" w:rsidTr="00855BF7">
        <w:tc>
          <w:tcPr>
            <w:tcW w:w="2658" w:type="dxa"/>
            <w:vMerge/>
            <w:tcBorders>
              <w:bottom w:val="single" w:sz="12" w:space="0" w:color="auto"/>
            </w:tcBorders>
            <w:vAlign w:val="bottom"/>
          </w:tcPr>
          <w:p w:rsidR="000369AB" w:rsidRPr="004F1C7C" w:rsidRDefault="000369AB" w:rsidP="004F1C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369AB" w:rsidRPr="004F1C7C" w:rsidRDefault="000369AB" w:rsidP="004F1C7C">
            <w:pPr>
              <w:jc w:val="center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2012 год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0369AB" w:rsidRPr="004F1C7C" w:rsidRDefault="000369AB" w:rsidP="004F1C7C">
            <w:pPr>
              <w:jc w:val="center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2013 год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369AB" w:rsidRPr="004F1C7C" w:rsidRDefault="000369AB" w:rsidP="004F1C7C">
            <w:pPr>
              <w:jc w:val="center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9 мес. 2014 г.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369AB" w:rsidRPr="004F1C7C" w:rsidRDefault="000369AB" w:rsidP="004F1C7C">
            <w:pPr>
              <w:jc w:val="center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2012 год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369AB" w:rsidRPr="004F1C7C" w:rsidRDefault="000369AB" w:rsidP="004F1C7C">
            <w:pPr>
              <w:jc w:val="center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2013 год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0369AB" w:rsidRPr="004F1C7C" w:rsidRDefault="000369AB" w:rsidP="004F1C7C">
            <w:pPr>
              <w:jc w:val="center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9 мес. 2014 г.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0369AB" w:rsidRPr="004F1C7C" w:rsidRDefault="000369AB" w:rsidP="004F1C7C">
            <w:pPr>
              <w:jc w:val="center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2012 год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0369AB" w:rsidRPr="004F1C7C" w:rsidRDefault="000369AB" w:rsidP="004F1C7C">
            <w:pPr>
              <w:jc w:val="center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2013 год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0369AB" w:rsidRPr="004F1C7C" w:rsidRDefault="000369AB" w:rsidP="004F1C7C">
            <w:pPr>
              <w:jc w:val="center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9 месяцев 2014 г.</w:t>
            </w:r>
          </w:p>
        </w:tc>
      </w:tr>
      <w:tr w:rsidR="000369AB" w:rsidRPr="004F1C7C" w:rsidTr="00855BF7">
        <w:tc>
          <w:tcPr>
            <w:tcW w:w="2658" w:type="dxa"/>
            <w:tcBorders>
              <w:top w:val="single" w:sz="12" w:space="0" w:color="auto"/>
            </w:tcBorders>
            <w:vAlign w:val="bottom"/>
          </w:tcPr>
          <w:p w:rsidR="000369AB" w:rsidRPr="004F1C7C" w:rsidRDefault="000369AB" w:rsidP="004F1C7C">
            <w:pPr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Административно-управленческий персонал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bottom"/>
          </w:tcPr>
          <w:p w:rsidR="000369AB" w:rsidRPr="004F1C7C" w:rsidRDefault="000369AB" w:rsidP="004F1C7C">
            <w:pPr>
              <w:jc w:val="center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8,00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bottom"/>
          </w:tcPr>
          <w:p w:rsidR="000369AB" w:rsidRPr="004F1C7C" w:rsidRDefault="000369AB" w:rsidP="004F1C7C">
            <w:pPr>
              <w:jc w:val="center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7,00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bottom"/>
          </w:tcPr>
          <w:p w:rsidR="000369AB" w:rsidRPr="004F1C7C" w:rsidRDefault="000369AB" w:rsidP="004F1C7C">
            <w:pPr>
              <w:jc w:val="center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7,50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:rsidR="000369AB" w:rsidRPr="004F1C7C" w:rsidRDefault="000369AB" w:rsidP="004F1C7C">
            <w:pPr>
              <w:jc w:val="center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8,00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:rsidR="000369AB" w:rsidRPr="004F1C7C" w:rsidRDefault="000369AB" w:rsidP="004F1C7C">
            <w:pPr>
              <w:jc w:val="center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7,00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:rsidR="000369AB" w:rsidRPr="004F1C7C" w:rsidRDefault="000369AB" w:rsidP="004F1C7C">
            <w:pPr>
              <w:jc w:val="center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7,50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:rsidR="000369AB" w:rsidRPr="004F1C7C" w:rsidRDefault="000369AB" w:rsidP="004F1C7C">
            <w:pPr>
              <w:jc w:val="center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:rsidR="000369AB" w:rsidRPr="004F1C7C" w:rsidRDefault="000369AB" w:rsidP="004F1C7C">
            <w:pPr>
              <w:jc w:val="center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:rsidR="000369AB" w:rsidRPr="004F1C7C" w:rsidRDefault="000369AB" w:rsidP="004F1C7C">
            <w:pPr>
              <w:jc w:val="center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100,00</w:t>
            </w:r>
          </w:p>
        </w:tc>
      </w:tr>
      <w:tr w:rsidR="000369AB" w:rsidRPr="004F1C7C" w:rsidTr="00855BF7">
        <w:tc>
          <w:tcPr>
            <w:tcW w:w="2658" w:type="dxa"/>
            <w:vAlign w:val="bottom"/>
          </w:tcPr>
          <w:p w:rsidR="000369AB" w:rsidRPr="004F1C7C" w:rsidRDefault="000369AB" w:rsidP="004F1C7C">
            <w:pPr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Педагогический персонал</w:t>
            </w:r>
          </w:p>
        </w:tc>
        <w:tc>
          <w:tcPr>
            <w:tcW w:w="709" w:type="dxa"/>
            <w:vAlign w:val="bottom"/>
          </w:tcPr>
          <w:p w:rsidR="000369AB" w:rsidRPr="004F1C7C" w:rsidRDefault="000369AB" w:rsidP="004F1C7C">
            <w:pPr>
              <w:jc w:val="center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78,25</w:t>
            </w:r>
          </w:p>
        </w:tc>
        <w:tc>
          <w:tcPr>
            <w:tcW w:w="708" w:type="dxa"/>
            <w:vAlign w:val="bottom"/>
          </w:tcPr>
          <w:p w:rsidR="000369AB" w:rsidRPr="004F1C7C" w:rsidRDefault="000369AB" w:rsidP="004F1C7C">
            <w:pPr>
              <w:jc w:val="center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81,95</w:t>
            </w:r>
          </w:p>
        </w:tc>
        <w:tc>
          <w:tcPr>
            <w:tcW w:w="709" w:type="dxa"/>
            <w:vAlign w:val="bottom"/>
          </w:tcPr>
          <w:p w:rsidR="000369AB" w:rsidRPr="004F1C7C" w:rsidRDefault="000369AB" w:rsidP="004F1C7C">
            <w:pPr>
              <w:jc w:val="center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75,00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369AB" w:rsidRPr="004F1C7C" w:rsidRDefault="000369AB" w:rsidP="004F1C7C">
            <w:pPr>
              <w:jc w:val="center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44,00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369AB" w:rsidRPr="004F1C7C" w:rsidRDefault="000369AB" w:rsidP="004F1C7C">
            <w:pPr>
              <w:jc w:val="center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40,00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369AB" w:rsidRPr="004F1C7C" w:rsidRDefault="000369AB" w:rsidP="004F1C7C">
            <w:pPr>
              <w:jc w:val="center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44,20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0369AB" w:rsidRPr="004F1C7C" w:rsidRDefault="000369AB" w:rsidP="004F1C7C">
            <w:pPr>
              <w:jc w:val="center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56,23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369AB" w:rsidRPr="004F1C7C" w:rsidRDefault="000369AB" w:rsidP="004F1C7C">
            <w:pPr>
              <w:jc w:val="center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48,81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0369AB" w:rsidRPr="004F1C7C" w:rsidRDefault="000369AB" w:rsidP="004F1C7C">
            <w:pPr>
              <w:jc w:val="center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58,93</w:t>
            </w:r>
          </w:p>
        </w:tc>
      </w:tr>
      <w:tr w:rsidR="000369AB" w:rsidRPr="004F1C7C" w:rsidTr="00855BF7">
        <w:trPr>
          <w:trHeight w:val="159"/>
        </w:trPr>
        <w:tc>
          <w:tcPr>
            <w:tcW w:w="2658" w:type="dxa"/>
            <w:vAlign w:val="bottom"/>
          </w:tcPr>
          <w:p w:rsidR="000369AB" w:rsidRPr="004F1C7C" w:rsidRDefault="000369AB" w:rsidP="004F1C7C">
            <w:pPr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Прочий персонал</w:t>
            </w:r>
          </w:p>
        </w:tc>
        <w:tc>
          <w:tcPr>
            <w:tcW w:w="709" w:type="dxa"/>
            <w:vAlign w:val="bottom"/>
          </w:tcPr>
          <w:p w:rsidR="000369AB" w:rsidRPr="004F1C7C" w:rsidRDefault="000369AB" w:rsidP="004F1C7C">
            <w:pPr>
              <w:jc w:val="center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49,50</w:t>
            </w:r>
          </w:p>
        </w:tc>
        <w:tc>
          <w:tcPr>
            <w:tcW w:w="708" w:type="dxa"/>
            <w:vAlign w:val="bottom"/>
          </w:tcPr>
          <w:p w:rsidR="000369AB" w:rsidRPr="004F1C7C" w:rsidRDefault="000369AB" w:rsidP="004F1C7C">
            <w:pPr>
              <w:jc w:val="center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49,50</w:t>
            </w:r>
          </w:p>
        </w:tc>
        <w:tc>
          <w:tcPr>
            <w:tcW w:w="709" w:type="dxa"/>
            <w:vAlign w:val="bottom"/>
          </w:tcPr>
          <w:p w:rsidR="000369AB" w:rsidRPr="004F1C7C" w:rsidRDefault="000369AB" w:rsidP="004F1C7C">
            <w:pPr>
              <w:jc w:val="center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50,00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369AB" w:rsidRPr="004F1C7C" w:rsidRDefault="000369AB" w:rsidP="004F1C7C">
            <w:pPr>
              <w:jc w:val="center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26,00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0369AB" w:rsidRPr="004F1C7C" w:rsidRDefault="000369AB" w:rsidP="004F1C7C">
            <w:pPr>
              <w:jc w:val="center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22,00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369AB" w:rsidRPr="004F1C7C" w:rsidRDefault="000369AB" w:rsidP="004F1C7C">
            <w:pPr>
              <w:jc w:val="center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20,20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0369AB" w:rsidRPr="004F1C7C" w:rsidRDefault="000369AB" w:rsidP="004F1C7C">
            <w:pPr>
              <w:jc w:val="center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52,53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0369AB" w:rsidRPr="004F1C7C" w:rsidRDefault="000369AB" w:rsidP="004F1C7C">
            <w:pPr>
              <w:jc w:val="center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44,44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0369AB" w:rsidRPr="004F1C7C" w:rsidRDefault="000369AB" w:rsidP="004F1C7C">
            <w:pPr>
              <w:jc w:val="center"/>
              <w:rPr>
                <w:sz w:val="16"/>
                <w:szCs w:val="16"/>
              </w:rPr>
            </w:pPr>
            <w:r w:rsidRPr="004F1C7C">
              <w:rPr>
                <w:sz w:val="16"/>
                <w:szCs w:val="16"/>
              </w:rPr>
              <w:t>40,40</w:t>
            </w:r>
          </w:p>
        </w:tc>
      </w:tr>
      <w:tr w:rsidR="000369AB" w:rsidRPr="004F1C7C" w:rsidTr="00855BF7">
        <w:tc>
          <w:tcPr>
            <w:tcW w:w="2658" w:type="dxa"/>
            <w:tcBorders>
              <w:bottom w:val="single" w:sz="12" w:space="0" w:color="auto"/>
            </w:tcBorders>
            <w:vAlign w:val="bottom"/>
          </w:tcPr>
          <w:p w:rsidR="000369AB" w:rsidRPr="004F1C7C" w:rsidRDefault="000369AB" w:rsidP="004F1C7C">
            <w:pPr>
              <w:rPr>
                <w:b/>
                <w:sz w:val="16"/>
                <w:szCs w:val="16"/>
              </w:rPr>
            </w:pPr>
            <w:r w:rsidRPr="004F1C7C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:rsidR="000369AB" w:rsidRPr="004F1C7C" w:rsidRDefault="000369AB" w:rsidP="004F1C7C">
            <w:pPr>
              <w:jc w:val="center"/>
              <w:rPr>
                <w:b/>
                <w:sz w:val="16"/>
                <w:szCs w:val="16"/>
              </w:rPr>
            </w:pPr>
            <w:r w:rsidRPr="004F1C7C">
              <w:rPr>
                <w:b/>
                <w:sz w:val="16"/>
                <w:szCs w:val="16"/>
              </w:rPr>
              <w:t>135,75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bottom"/>
          </w:tcPr>
          <w:p w:rsidR="000369AB" w:rsidRPr="004F1C7C" w:rsidRDefault="000369AB" w:rsidP="004F1C7C">
            <w:pPr>
              <w:jc w:val="center"/>
              <w:rPr>
                <w:b/>
                <w:sz w:val="16"/>
                <w:szCs w:val="16"/>
              </w:rPr>
            </w:pPr>
            <w:r w:rsidRPr="004F1C7C">
              <w:rPr>
                <w:b/>
                <w:sz w:val="16"/>
                <w:szCs w:val="16"/>
              </w:rPr>
              <w:t>138,45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bottom"/>
          </w:tcPr>
          <w:p w:rsidR="000369AB" w:rsidRPr="004F1C7C" w:rsidRDefault="000369AB" w:rsidP="004F1C7C">
            <w:pPr>
              <w:jc w:val="center"/>
              <w:rPr>
                <w:b/>
                <w:sz w:val="16"/>
                <w:szCs w:val="16"/>
              </w:rPr>
            </w:pPr>
            <w:r w:rsidRPr="004F1C7C">
              <w:rPr>
                <w:b/>
                <w:sz w:val="16"/>
                <w:szCs w:val="16"/>
              </w:rPr>
              <w:t>132,50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0369AB" w:rsidRPr="004F1C7C" w:rsidRDefault="000369AB" w:rsidP="004F1C7C">
            <w:pPr>
              <w:jc w:val="center"/>
              <w:rPr>
                <w:b/>
                <w:sz w:val="16"/>
                <w:szCs w:val="16"/>
              </w:rPr>
            </w:pPr>
            <w:r w:rsidRPr="004F1C7C">
              <w:rPr>
                <w:b/>
                <w:sz w:val="16"/>
                <w:szCs w:val="16"/>
              </w:rPr>
              <w:t>77,82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0369AB" w:rsidRPr="004F1C7C" w:rsidRDefault="000369AB" w:rsidP="004F1C7C">
            <w:pPr>
              <w:jc w:val="center"/>
              <w:rPr>
                <w:b/>
                <w:sz w:val="16"/>
                <w:szCs w:val="16"/>
              </w:rPr>
            </w:pPr>
            <w:r w:rsidRPr="004F1C7C">
              <w:rPr>
                <w:b/>
                <w:sz w:val="16"/>
                <w:szCs w:val="16"/>
              </w:rPr>
              <w:t>69,00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0369AB" w:rsidRPr="004F1C7C" w:rsidRDefault="000369AB" w:rsidP="004F1C7C">
            <w:pPr>
              <w:jc w:val="center"/>
              <w:rPr>
                <w:b/>
                <w:sz w:val="16"/>
                <w:szCs w:val="16"/>
              </w:rPr>
            </w:pPr>
            <w:r w:rsidRPr="004F1C7C">
              <w:rPr>
                <w:b/>
                <w:sz w:val="16"/>
                <w:szCs w:val="16"/>
              </w:rPr>
              <w:t>71,90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0369AB" w:rsidRPr="004F1C7C" w:rsidRDefault="000369AB" w:rsidP="004F1C7C">
            <w:pPr>
              <w:jc w:val="center"/>
              <w:rPr>
                <w:b/>
                <w:sz w:val="16"/>
                <w:szCs w:val="16"/>
              </w:rPr>
            </w:pPr>
            <w:r w:rsidRPr="004F1C7C">
              <w:rPr>
                <w:b/>
                <w:sz w:val="16"/>
                <w:szCs w:val="16"/>
              </w:rPr>
              <w:t>57,33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0369AB" w:rsidRPr="004F1C7C" w:rsidRDefault="000369AB" w:rsidP="004F1C7C">
            <w:pPr>
              <w:jc w:val="center"/>
              <w:rPr>
                <w:b/>
                <w:sz w:val="16"/>
                <w:szCs w:val="16"/>
              </w:rPr>
            </w:pPr>
            <w:r w:rsidRPr="004F1C7C">
              <w:rPr>
                <w:b/>
                <w:sz w:val="16"/>
                <w:szCs w:val="16"/>
              </w:rPr>
              <w:t>49,84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0369AB" w:rsidRPr="004F1C7C" w:rsidRDefault="000369AB" w:rsidP="004F1C7C">
            <w:pPr>
              <w:jc w:val="center"/>
              <w:rPr>
                <w:b/>
                <w:sz w:val="16"/>
                <w:szCs w:val="16"/>
              </w:rPr>
            </w:pPr>
            <w:r w:rsidRPr="004F1C7C">
              <w:rPr>
                <w:b/>
                <w:sz w:val="16"/>
                <w:szCs w:val="16"/>
              </w:rPr>
              <w:t>54,26</w:t>
            </w:r>
          </w:p>
        </w:tc>
      </w:tr>
    </w:tbl>
    <w:p w:rsidR="000369AB" w:rsidRPr="004F1C7C" w:rsidRDefault="000369AB" w:rsidP="004F1C7C">
      <w:pPr>
        <w:jc w:val="both"/>
        <w:rPr>
          <w:sz w:val="16"/>
          <w:szCs w:val="16"/>
        </w:rPr>
      </w:pPr>
    </w:p>
    <w:p w:rsidR="000369AB" w:rsidRPr="004F1C7C" w:rsidRDefault="000369AB" w:rsidP="004F1C7C">
      <w:pPr>
        <w:ind w:firstLine="708"/>
        <w:jc w:val="both"/>
        <w:rPr>
          <w:sz w:val="28"/>
          <w:szCs w:val="28"/>
        </w:rPr>
      </w:pPr>
      <w:r w:rsidRPr="004F1C7C">
        <w:rPr>
          <w:sz w:val="28"/>
          <w:szCs w:val="28"/>
        </w:rPr>
        <w:t>Вакантные ставки разрабатываются сотрудниками Учреждения посредством замещения и через заключение договоров о внутреннем совместительстве.</w:t>
      </w:r>
    </w:p>
    <w:p w:rsidR="000369AB" w:rsidRPr="00610184" w:rsidRDefault="000369AB" w:rsidP="00610184">
      <w:pPr>
        <w:jc w:val="both"/>
        <w:rPr>
          <w:sz w:val="28"/>
          <w:szCs w:val="28"/>
        </w:rPr>
      </w:pPr>
      <w:r w:rsidRPr="004F1C7C">
        <w:rPr>
          <w:sz w:val="28"/>
          <w:szCs w:val="28"/>
        </w:rPr>
        <w:tab/>
        <w:t>Среднемесячный заработок по категориям персонала в проверяемом периоде составил:</w:t>
      </w:r>
    </w:p>
    <w:p w:rsidR="000369AB" w:rsidRPr="004F1C7C" w:rsidRDefault="000369AB" w:rsidP="00610184">
      <w:pPr>
        <w:ind w:left="7788" w:firstLine="708"/>
        <w:jc w:val="center"/>
        <w:rPr>
          <w:sz w:val="20"/>
          <w:szCs w:val="20"/>
        </w:rPr>
      </w:pPr>
      <w:r w:rsidRPr="004F1C7C">
        <w:rPr>
          <w:sz w:val="20"/>
          <w:szCs w:val="20"/>
        </w:rPr>
        <w:t>тыс. рублей</w:t>
      </w:r>
    </w:p>
    <w:tbl>
      <w:tblPr>
        <w:tblW w:w="0" w:type="auto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4246"/>
        <w:gridCol w:w="1254"/>
        <w:gridCol w:w="1390"/>
        <w:gridCol w:w="1411"/>
        <w:gridCol w:w="1378"/>
      </w:tblGrid>
      <w:tr w:rsidR="000369AB" w:rsidRPr="004F1C7C" w:rsidTr="00610184">
        <w:trPr>
          <w:trHeight w:val="123"/>
        </w:trPr>
        <w:tc>
          <w:tcPr>
            <w:tcW w:w="4246" w:type="dxa"/>
            <w:tcBorders>
              <w:top w:val="single" w:sz="12" w:space="0" w:color="auto"/>
              <w:bottom w:val="single" w:sz="12" w:space="0" w:color="auto"/>
            </w:tcBorders>
          </w:tcPr>
          <w:p w:rsidR="000369AB" w:rsidRPr="004F1C7C" w:rsidRDefault="000369AB" w:rsidP="00610184">
            <w:pPr>
              <w:ind w:right="-218"/>
              <w:jc w:val="center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Категория персонала</w:t>
            </w: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</w:tcPr>
          <w:p w:rsidR="000369AB" w:rsidRPr="004F1C7C" w:rsidRDefault="000369AB" w:rsidP="004F1C7C">
            <w:pPr>
              <w:jc w:val="center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2012 год</w:t>
            </w:r>
          </w:p>
        </w:tc>
        <w:tc>
          <w:tcPr>
            <w:tcW w:w="1390" w:type="dxa"/>
            <w:tcBorders>
              <w:top w:val="single" w:sz="12" w:space="0" w:color="auto"/>
              <w:bottom w:val="single" w:sz="12" w:space="0" w:color="auto"/>
            </w:tcBorders>
          </w:tcPr>
          <w:p w:rsidR="000369AB" w:rsidRPr="004F1C7C" w:rsidRDefault="000369AB" w:rsidP="004F1C7C">
            <w:pPr>
              <w:jc w:val="center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2013 год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</w:tcPr>
          <w:p w:rsidR="000369AB" w:rsidRPr="004F1C7C" w:rsidRDefault="000369AB" w:rsidP="004F1C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увеличения </w:t>
            </w:r>
            <w:r w:rsidRPr="004F1C7C">
              <w:rPr>
                <w:sz w:val="18"/>
                <w:szCs w:val="18"/>
              </w:rPr>
              <w:t xml:space="preserve"> к 2012 году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</w:tcPr>
          <w:p w:rsidR="000369AB" w:rsidRPr="004F1C7C" w:rsidRDefault="000369AB" w:rsidP="004F1C7C">
            <w:pPr>
              <w:jc w:val="center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  <w:lang w:val="en-US"/>
              </w:rPr>
              <w:t>9</w:t>
            </w:r>
            <w:r w:rsidRPr="004F1C7C">
              <w:rPr>
                <w:sz w:val="18"/>
                <w:szCs w:val="18"/>
              </w:rPr>
              <w:t xml:space="preserve"> месяцев </w:t>
            </w:r>
          </w:p>
          <w:p w:rsidR="000369AB" w:rsidRPr="004F1C7C" w:rsidRDefault="000369AB" w:rsidP="004F1C7C">
            <w:pPr>
              <w:jc w:val="center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2014 года</w:t>
            </w:r>
          </w:p>
        </w:tc>
      </w:tr>
      <w:tr w:rsidR="000369AB" w:rsidRPr="004F1C7C" w:rsidTr="00610184">
        <w:trPr>
          <w:trHeight w:val="315"/>
        </w:trPr>
        <w:tc>
          <w:tcPr>
            <w:tcW w:w="4246" w:type="dxa"/>
            <w:tcBorders>
              <w:top w:val="single" w:sz="12" w:space="0" w:color="auto"/>
            </w:tcBorders>
          </w:tcPr>
          <w:p w:rsidR="000369AB" w:rsidRPr="004F1C7C" w:rsidRDefault="000369AB" w:rsidP="004F1C7C">
            <w:pPr>
              <w:jc w:val="both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1254" w:type="dxa"/>
            <w:tcBorders>
              <w:top w:val="single" w:sz="12" w:space="0" w:color="auto"/>
            </w:tcBorders>
            <w:vAlign w:val="center"/>
          </w:tcPr>
          <w:p w:rsidR="000369AB" w:rsidRPr="004F1C7C" w:rsidRDefault="000369AB" w:rsidP="004F1C7C">
            <w:pPr>
              <w:jc w:val="right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47, 73</w:t>
            </w:r>
          </w:p>
        </w:tc>
        <w:tc>
          <w:tcPr>
            <w:tcW w:w="1390" w:type="dxa"/>
            <w:tcBorders>
              <w:top w:val="single" w:sz="12" w:space="0" w:color="auto"/>
            </w:tcBorders>
            <w:vAlign w:val="center"/>
          </w:tcPr>
          <w:p w:rsidR="000369AB" w:rsidRPr="004F1C7C" w:rsidRDefault="000369AB" w:rsidP="004F1C7C">
            <w:pPr>
              <w:jc w:val="right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55,94</w:t>
            </w:r>
          </w:p>
        </w:tc>
        <w:tc>
          <w:tcPr>
            <w:tcW w:w="1411" w:type="dxa"/>
            <w:tcBorders>
              <w:top w:val="single" w:sz="12" w:space="0" w:color="auto"/>
            </w:tcBorders>
            <w:vAlign w:val="center"/>
          </w:tcPr>
          <w:p w:rsidR="000369AB" w:rsidRPr="004F1C7C" w:rsidRDefault="000369AB" w:rsidP="004F1C7C">
            <w:pPr>
              <w:jc w:val="right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17,20</w:t>
            </w:r>
          </w:p>
        </w:tc>
        <w:tc>
          <w:tcPr>
            <w:tcW w:w="1378" w:type="dxa"/>
            <w:tcBorders>
              <w:top w:val="single" w:sz="12" w:space="0" w:color="auto"/>
            </w:tcBorders>
          </w:tcPr>
          <w:p w:rsidR="000369AB" w:rsidRPr="004F1C7C" w:rsidRDefault="000369AB" w:rsidP="004F1C7C">
            <w:pPr>
              <w:jc w:val="right"/>
              <w:rPr>
                <w:sz w:val="18"/>
                <w:szCs w:val="18"/>
                <w:lang w:val="en-US"/>
              </w:rPr>
            </w:pPr>
            <w:r w:rsidRPr="004F1C7C">
              <w:rPr>
                <w:sz w:val="18"/>
                <w:szCs w:val="18"/>
              </w:rPr>
              <w:t>62,</w:t>
            </w:r>
            <w:r w:rsidRPr="004F1C7C">
              <w:rPr>
                <w:sz w:val="18"/>
                <w:szCs w:val="18"/>
                <w:lang w:val="en-US"/>
              </w:rPr>
              <w:t>07</w:t>
            </w:r>
          </w:p>
        </w:tc>
      </w:tr>
      <w:tr w:rsidR="000369AB" w:rsidRPr="004F1C7C" w:rsidTr="00610184">
        <w:tc>
          <w:tcPr>
            <w:tcW w:w="4246" w:type="dxa"/>
          </w:tcPr>
          <w:p w:rsidR="000369AB" w:rsidRPr="004F1C7C" w:rsidRDefault="000369AB" w:rsidP="004F1C7C">
            <w:pPr>
              <w:jc w:val="both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Педагогический персонал</w:t>
            </w:r>
          </w:p>
        </w:tc>
        <w:tc>
          <w:tcPr>
            <w:tcW w:w="1254" w:type="dxa"/>
            <w:vAlign w:val="center"/>
          </w:tcPr>
          <w:p w:rsidR="000369AB" w:rsidRPr="004F1C7C" w:rsidRDefault="000369AB" w:rsidP="004F1C7C">
            <w:pPr>
              <w:jc w:val="right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20,56</w:t>
            </w:r>
          </w:p>
        </w:tc>
        <w:tc>
          <w:tcPr>
            <w:tcW w:w="1390" w:type="dxa"/>
            <w:vAlign w:val="center"/>
          </w:tcPr>
          <w:p w:rsidR="000369AB" w:rsidRPr="004F1C7C" w:rsidRDefault="000369AB" w:rsidP="004F1C7C">
            <w:pPr>
              <w:jc w:val="right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33,38</w:t>
            </w:r>
          </w:p>
        </w:tc>
        <w:tc>
          <w:tcPr>
            <w:tcW w:w="1411" w:type="dxa"/>
            <w:vAlign w:val="center"/>
          </w:tcPr>
          <w:p w:rsidR="000369AB" w:rsidRPr="004F1C7C" w:rsidRDefault="000369AB" w:rsidP="004F1C7C">
            <w:pPr>
              <w:jc w:val="right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62,35</w:t>
            </w:r>
          </w:p>
        </w:tc>
        <w:tc>
          <w:tcPr>
            <w:tcW w:w="1378" w:type="dxa"/>
          </w:tcPr>
          <w:p w:rsidR="000369AB" w:rsidRPr="004F1C7C" w:rsidRDefault="000369AB" w:rsidP="004F1C7C">
            <w:pPr>
              <w:jc w:val="right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35,</w:t>
            </w:r>
            <w:r w:rsidRPr="004F1C7C">
              <w:rPr>
                <w:sz w:val="18"/>
                <w:szCs w:val="18"/>
                <w:lang w:val="en-US"/>
              </w:rPr>
              <w:t>44</w:t>
            </w:r>
          </w:p>
        </w:tc>
      </w:tr>
      <w:tr w:rsidR="000369AB" w:rsidRPr="004F1C7C" w:rsidTr="00610184">
        <w:tc>
          <w:tcPr>
            <w:tcW w:w="4246" w:type="dxa"/>
          </w:tcPr>
          <w:p w:rsidR="000369AB" w:rsidRPr="004F1C7C" w:rsidRDefault="000369AB" w:rsidP="004F1C7C">
            <w:pPr>
              <w:jc w:val="both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Прочий персонал</w:t>
            </w:r>
          </w:p>
        </w:tc>
        <w:tc>
          <w:tcPr>
            <w:tcW w:w="1254" w:type="dxa"/>
            <w:vAlign w:val="center"/>
          </w:tcPr>
          <w:p w:rsidR="000369AB" w:rsidRPr="004F1C7C" w:rsidRDefault="000369AB" w:rsidP="004F1C7C">
            <w:pPr>
              <w:jc w:val="right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8,43</w:t>
            </w:r>
          </w:p>
        </w:tc>
        <w:tc>
          <w:tcPr>
            <w:tcW w:w="1390" w:type="dxa"/>
            <w:vAlign w:val="center"/>
          </w:tcPr>
          <w:p w:rsidR="000369AB" w:rsidRPr="004F1C7C" w:rsidRDefault="000369AB" w:rsidP="004F1C7C">
            <w:pPr>
              <w:jc w:val="right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13,51</w:t>
            </w:r>
          </w:p>
        </w:tc>
        <w:tc>
          <w:tcPr>
            <w:tcW w:w="1411" w:type="dxa"/>
            <w:vAlign w:val="center"/>
          </w:tcPr>
          <w:p w:rsidR="000369AB" w:rsidRPr="004F1C7C" w:rsidRDefault="000369AB" w:rsidP="004F1C7C">
            <w:pPr>
              <w:jc w:val="right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60,26</w:t>
            </w:r>
          </w:p>
        </w:tc>
        <w:tc>
          <w:tcPr>
            <w:tcW w:w="1378" w:type="dxa"/>
          </w:tcPr>
          <w:p w:rsidR="000369AB" w:rsidRPr="004F1C7C" w:rsidRDefault="000369AB" w:rsidP="004F1C7C">
            <w:pPr>
              <w:jc w:val="right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1</w:t>
            </w:r>
            <w:r w:rsidRPr="004F1C7C">
              <w:rPr>
                <w:sz w:val="18"/>
                <w:szCs w:val="18"/>
                <w:lang w:val="en-US"/>
              </w:rPr>
              <w:t>5</w:t>
            </w:r>
            <w:r w:rsidRPr="004F1C7C">
              <w:rPr>
                <w:sz w:val="18"/>
                <w:szCs w:val="18"/>
              </w:rPr>
              <w:t>,</w:t>
            </w:r>
            <w:r w:rsidRPr="004F1C7C">
              <w:rPr>
                <w:sz w:val="18"/>
                <w:szCs w:val="18"/>
                <w:lang w:val="en-US"/>
              </w:rPr>
              <w:t>26</w:t>
            </w:r>
          </w:p>
        </w:tc>
      </w:tr>
      <w:tr w:rsidR="000369AB" w:rsidRPr="004F1C7C" w:rsidTr="00610184">
        <w:tc>
          <w:tcPr>
            <w:tcW w:w="4246" w:type="dxa"/>
            <w:tcBorders>
              <w:bottom w:val="single" w:sz="12" w:space="0" w:color="auto"/>
            </w:tcBorders>
          </w:tcPr>
          <w:p w:rsidR="000369AB" w:rsidRPr="004F1C7C" w:rsidRDefault="000369AB" w:rsidP="004F1C7C">
            <w:pPr>
              <w:jc w:val="both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Средняя заработная плата по учреждению</w:t>
            </w:r>
          </w:p>
        </w:tc>
        <w:tc>
          <w:tcPr>
            <w:tcW w:w="1254" w:type="dxa"/>
            <w:tcBorders>
              <w:bottom w:val="single" w:sz="12" w:space="0" w:color="auto"/>
            </w:tcBorders>
            <w:vAlign w:val="center"/>
          </w:tcPr>
          <w:p w:rsidR="000369AB" w:rsidRPr="004F1C7C" w:rsidRDefault="000369AB" w:rsidP="004F1C7C">
            <w:pPr>
              <w:jc w:val="right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17, 90</w:t>
            </w:r>
          </w:p>
        </w:tc>
        <w:tc>
          <w:tcPr>
            <w:tcW w:w="1390" w:type="dxa"/>
            <w:tcBorders>
              <w:bottom w:val="single" w:sz="12" w:space="0" w:color="auto"/>
            </w:tcBorders>
            <w:vAlign w:val="center"/>
          </w:tcPr>
          <w:p w:rsidR="000369AB" w:rsidRPr="004F1C7C" w:rsidRDefault="000369AB" w:rsidP="004F1C7C">
            <w:pPr>
              <w:jc w:val="right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28,31</w:t>
            </w:r>
          </w:p>
        </w:tc>
        <w:tc>
          <w:tcPr>
            <w:tcW w:w="1411" w:type="dxa"/>
            <w:tcBorders>
              <w:bottom w:val="single" w:sz="12" w:space="0" w:color="auto"/>
            </w:tcBorders>
            <w:vAlign w:val="center"/>
          </w:tcPr>
          <w:p w:rsidR="000369AB" w:rsidRPr="004F1C7C" w:rsidRDefault="000369AB" w:rsidP="004F1C7C">
            <w:pPr>
              <w:jc w:val="right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58,16</w:t>
            </w:r>
          </w:p>
        </w:tc>
        <w:tc>
          <w:tcPr>
            <w:tcW w:w="1378" w:type="dxa"/>
            <w:tcBorders>
              <w:bottom w:val="single" w:sz="12" w:space="0" w:color="auto"/>
            </w:tcBorders>
          </w:tcPr>
          <w:p w:rsidR="000369AB" w:rsidRPr="004F1C7C" w:rsidRDefault="000369AB" w:rsidP="004F1C7C">
            <w:pPr>
              <w:jc w:val="right"/>
              <w:rPr>
                <w:sz w:val="18"/>
                <w:szCs w:val="18"/>
              </w:rPr>
            </w:pPr>
            <w:r w:rsidRPr="004F1C7C">
              <w:rPr>
                <w:sz w:val="18"/>
                <w:szCs w:val="18"/>
              </w:rPr>
              <w:t>3</w:t>
            </w:r>
            <w:r w:rsidRPr="004F1C7C">
              <w:rPr>
                <w:sz w:val="18"/>
                <w:szCs w:val="18"/>
                <w:lang w:val="en-US"/>
              </w:rPr>
              <w:t>1</w:t>
            </w:r>
            <w:r w:rsidRPr="004F1C7C">
              <w:rPr>
                <w:sz w:val="18"/>
                <w:szCs w:val="18"/>
              </w:rPr>
              <w:t>,6</w:t>
            </w:r>
            <w:r w:rsidRPr="004F1C7C">
              <w:rPr>
                <w:sz w:val="18"/>
                <w:szCs w:val="18"/>
                <w:lang w:val="en-US"/>
              </w:rPr>
              <w:t>7</w:t>
            </w:r>
          </w:p>
        </w:tc>
      </w:tr>
    </w:tbl>
    <w:p w:rsidR="000369AB" w:rsidRDefault="000369AB" w:rsidP="004F1C7C">
      <w:pPr>
        <w:ind w:firstLine="708"/>
        <w:jc w:val="both"/>
        <w:rPr>
          <w:sz w:val="28"/>
          <w:szCs w:val="28"/>
        </w:rPr>
      </w:pPr>
    </w:p>
    <w:p w:rsidR="000369AB" w:rsidRPr="004F1C7C" w:rsidRDefault="000369AB" w:rsidP="004F1C7C">
      <w:pPr>
        <w:ind w:firstLine="708"/>
        <w:jc w:val="both"/>
        <w:rPr>
          <w:sz w:val="28"/>
          <w:szCs w:val="28"/>
        </w:rPr>
      </w:pPr>
      <w:r w:rsidRPr="004F1C7C">
        <w:rPr>
          <w:sz w:val="28"/>
          <w:szCs w:val="28"/>
        </w:rPr>
        <w:t>Таким образом, средняя заработная плата сотрудников Учреждения в 2013 году по сравнению с 2012 годом увеличилась на 58,16 %.</w:t>
      </w:r>
    </w:p>
    <w:p w:rsidR="000369AB" w:rsidRPr="004F1C7C" w:rsidRDefault="000369AB" w:rsidP="004F1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4F1C7C">
        <w:rPr>
          <w:sz w:val="28"/>
          <w:szCs w:val="28"/>
        </w:rPr>
        <w:t>.</w:t>
      </w:r>
      <w:r w:rsidRPr="004F1C7C">
        <w:rPr>
          <w:sz w:val="28"/>
          <w:szCs w:val="28"/>
        </w:rPr>
        <w:tab/>
        <w:t>Приказом д</w:t>
      </w:r>
      <w:r>
        <w:rPr>
          <w:sz w:val="28"/>
          <w:szCs w:val="28"/>
        </w:rPr>
        <w:t>иректора от 28.09.2011</w:t>
      </w:r>
      <w:r w:rsidRPr="004F1C7C">
        <w:rPr>
          <w:sz w:val="28"/>
          <w:szCs w:val="28"/>
        </w:rPr>
        <w:t xml:space="preserve"> назначены ответственные лица за ведение табеля учета рабочего времени.</w:t>
      </w:r>
    </w:p>
    <w:p w:rsidR="000369AB" w:rsidRPr="004F1C7C" w:rsidRDefault="000369AB" w:rsidP="004F1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4F1C7C">
        <w:rPr>
          <w:sz w:val="28"/>
          <w:szCs w:val="28"/>
        </w:rPr>
        <w:t>.</w:t>
      </w:r>
      <w:r w:rsidRPr="004F1C7C">
        <w:rPr>
          <w:sz w:val="28"/>
          <w:szCs w:val="28"/>
        </w:rPr>
        <w:tab/>
        <w:t xml:space="preserve">Проверкой правильности начисления и выплаты заработной платы административно-управленческому персоналу </w:t>
      </w:r>
      <w:r>
        <w:rPr>
          <w:sz w:val="28"/>
          <w:szCs w:val="28"/>
        </w:rPr>
        <w:t>н</w:t>
      </w:r>
      <w:r w:rsidRPr="003C5771">
        <w:rPr>
          <w:sz w:val="28"/>
          <w:szCs w:val="28"/>
        </w:rPr>
        <w:t>арушений не установлено.</w:t>
      </w:r>
    </w:p>
    <w:p w:rsidR="000369AB" w:rsidRPr="004F1C7C" w:rsidRDefault="000369AB" w:rsidP="004F1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4F1C7C">
        <w:rPr>
          <w:sz w:val="28"/>
          <w:szCs w:val="28"/>
        </w:rPr>
        <w:t>.</w:t>
      </w:r>
      <w:r w:rsidRPr="004F1C7C">
        <w:rPr>
          <w:sz w:val="28"/>
          <w:szCs w:val="28"/>
        </w:rPr>
        <w:tab/>
        <w:t xml:space="preserve">В соответствии с пунктом 6 раздела </w:t>
      </w:r>
      <w:r w:rsidRPr="004F1C7C">
        <w:rPr>
          <w:sz w:val="28"/>
          <w:szCs w:val="28"/>
          <w:lang w:val="en-US"/>
        </w:rPr>
        <w:t>IV</w:t>
      </w:r>
      <w:r w:rsidRPr="004F1C7C">
        <w:rPr>
          <w:sz w:val="28"/>
          <w:szCs w:val="28"/>
        </w:rPr>
        <w:t xml:space="preserve"> Положения об оплате труда, утвержденного приказо</w:t>
      </w:r>
      <w:r>
        <w:rPr>
          <w:sz w:val="28"/>
          <w:szCs w:val="28"/>
        </w:rPr>
        <w:t>м директора от 22.11.2012,</w:t>
      </w:r>
      <w:r w:rsidRPr="004F1C7C">
        <w:rPr>
          <w:sz w:val="28"/>
          <w:szCs w:val="28"/>
        </w:rPr>
        <w:t xml:space="preserve"> размеры выплат стимулирующего характера определялись комиссией по назначению выплат стимулирующего характера с учетом мнения выборной профсоюзной организации, устанавливались работникам приказами руководителя. Комиссия назначена приказом директора Уч</w:t>
      </w:r>
      <w:r>
        <w:rPr>
          <w:sz w:val="28"/>
          <w:szCs w:val="28"/>
        </w:rPr>
        <w:t>реждения от 11.09.2012</w:t>
      </w:r>
      <w:r w:rsidRPr="004F1C7C">
        <w:rPr>
          <w:sz w:val="28"/>
          <w:szCs w:val="28"/>
        </w:rPr>
        <w:t>.</w:t>
      </w:r>
    </w:p>
    <w:p w:rsidR="000369AB" w:rsidRPr="004F1C7C" w:rsidRDefault="000369AB" w:rsidP="004F1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4F1C7C">
        <w:rPr>
          <w:sz w:val="28"/>
          <w:szCs w:val="28"/>
        </w:rPr>
        <w:t>.</w:t>
      </w:r>
      <w:r w:rsidRPr="004F1C7C">
        <w:rPr>
          <w:sz w:val="28"/>
          <w:szCs w:val="28"/>
        </w:rPr>
        <w:tab/>
        <w:t xml:space="preserve">В нарушение Перечня и размеров выплат стимулирующего характера, устанавливаемых заместителям руководителя, главному бухгалтеру, специалистам, служащим (Приложение № 6 к Положению об оплате труда работников Учреждения), утвержденного приказом директора от </w:t>
      </w:r>
      <w:r>
        <w:rPr>
          <w:sz w:val="28"/>
          <w:szCs w:val="28"/>
        </w:rPr>
        <w:t>22.11.2012 установлено</w:t>
      </w:r>
      <w:r w:rsidRPr="004F1C7C">
        <w:rPr>
          <w:sz w:val="28"/>
          <w:szCs w:val="28"/>
        </w:rPr>
        <w:t>:</w:t>
      </w:r>
    </w:p>
    <w:p w:rsidR="000369AB" w:rsidRPr="004F1C7C" w:rsidRDefault="000369AB" w:rsidP="004F1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4F1C7C">
        <w:rPr>
          <w:sz w:val="28"/>
          <w:szCs w:val="28"/>
        </w:rPr>
        <w:t>.1.</w:t>
      </w:r>
      <w:r w:rsidRPr="004F1C7C">
        <w:rPr>
          <w:sz w:val="28"/>
          <w:szCs w:val="28"/>
        </w:rPr>
        <w:tab/>
        <w:t>В ноябре, декабре 2012 года гл</w:t>
      </w:r>
      <w:r>
        <w:rPr>
          <w:sz w:val="28"/>
          <w:szCs w:val="28"/>
        </w:rPr>
        <w:t>авному бухгалтеру</w:t>
      </w:r>
      <w:r w:rsidRPr="004F1C7C">
        <w:rPr>
          <w:sz w:val="28"/>
          <w:szCs w:val="28"/>
        </w:rPr>
        <w:t xml:space="preserve"> приказом </w:t>
      </w:r>
      <w:r>
        <w:rPr>
          <w:sz w:val="28"/>
          <w:szCs w:val="28"/>
        </w:rPr>
        <w:t xml:space="preserve">директора от 23.11.2012 </w:t>
      </w:r>
      <w:r w:rsidRPr="004F1C7C">
        <w:rPr>
          <w:sz w:val="28"/>
          <w:szCs w:val="28"/>
        </w:rPr>
        <w:t xml:space="preserve"> необоснованно начислена выплата стимулирующего характера за интенсивность, связанную с ведением учета материальных ценностей:</w:t>
      </w:r>
    </w:p>
    <w:p w:rsidR="000369AB" w:rsidRPr="004F1C7C" w:rsidRDefault="000369AB" w:rsidP="004F1C7C">
      <w:pPr>
        <w:jc w:val="both"/>
        <w:rPr>
          <w:sz w:val="28"/>
          <w:szCs w:val="28"/>
        </w:rPr>
      </w:pPr>
      <w:r w:rsidRPr="004F1C7C">
        <w:rPr>
          <w:sz w:val="28"/>
          <w:szCs w:val="28"/>
        </w:rPr>
        <w:tab/>
        <w:t>-</w:t>
      </w:r>
      <w:r w:rsidRPr="004F1C7C">
        <w:rPr>
          <w:sz w:val="28"/>
          <w:szCs w:val="28"/>
        </w:rPr>
        <w:tab/>
        <w:t>в размере 30% должностного оклада с 07.11.2012 по 30.11.2012 – в сумме 2 746,93 рублей (с районным коэффициентом);</w:t>
      </w:r>
    </w:p>
    <w:p w:rsidR="000369AB" w:rsidRPr="004F1C7C" w:rsidRDefault="000369AB" w:rsidP="004F1C7C">
      <w:pPr>
        <w:jc w:val="both"/>
        <w:rPr>
          <w:sz w:val="28"/>
          <w:szCs w:val="28"/>
        </w:rPr>
      </w:pPr>
      <w:r w:rsidRPr="004F1C7C">
        <w:rPr>
          <w:sz w:val="28"/>
          <w:szCs w:val="28"/>
        </w:rPr>
        <w:tab/>
        <w:t>-</w:t>
      </w:r>
      <w:r w:rsidRPr="004F1C7C">
        <w:rPr>
          <w:sz w:val="28"/>
          <w:szCs w:val="28"/>
        </w:rPr>
        <w:tab/>
        <w:t>в размере 20% должностного оклада с 01.12.2012 по 31.12.2012 – в сумме 2 180,00 рублей (с районным коэффициентом).</w:t>
      </w:r>
    </w:p>
    <w:p w:rsidR="000369AB" w:rsidRPr="004F1C7C" w:rsidRDefault="000369AB" w:rsidP="00403149">
      <w:pPr>
        <w:jc w:val="both"/>
        <w:rPr>
          <w:sz w:val="28"/>
          <w:szCs w:val="28"/>
        </w:rPr>
      </w:pPr>
      <w:r w:rsidRPr="004F1C7C">
        <w:rPr>
          <w:color w:val="FF0000"/>
          <w:sz w:val="28"/>
          <w:szCs w:val="28"/>
        </w:rPr>
        <w:tab/>
      </w:r>
      <w:r>
        <w:rPr>
          <w:sz w:val="28"/>
          <w:szCs w:val="28"/>
        </w:rPr>
        <w:t>5.6</w:t>
      </w:r>
      <w:r w:rsidRPr="004F1C7C">
        <w:rPr>
          <w:sz w:val="28"/>
          <w:szCs w:val="28"/>
        </w:rPr>
        <w:t>.2.</w:t>
      </w:r>
      <w:r w:rsidRPr="004F1C7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F1C7C">
        <w:rPr>
          <w:sz w:val="28"/>
          <w:szCs w:val="28"/>
        </w:rPr>
        <w:t>В декабре 2013 года по приказу</w:t>
      </w:r>
      <w:r>
        <w:rPr>
          <w:sz w:val="28"/>
          <w:szCs w:val="28"/>
        </w:rPr>
        <w:t xml:space="preserve"> директора от 30.12.2013 </w:t>
      </w:r>
      <w:r w:rsidRPr="004F1C7C">
        <w:rPr>
          <w:sz w:val="28"/>
          <w:szCs w:val="28"/>
        </w:rPr>
        <w:t xml:space="preserve"> начислены и произведены выплаты стимулирующего характера</w:t>
      </w:r>
      <w:r w:rsidRPr="00AA6638">
        <w:rPr>
          <w:sz w:val="28"/>
          <w:szCs w:val="28"/>
        </w:rPr>
        <w:t xml:space="preserve"> </w:t>
      </w:r>
      <w:r w:rsidRPr="004F1C7C">
        <w:rPr>
          <w:sz w:val="28"/>
          <w:szCs w:val="28"/>
        </w:rPr>
        <w:t>заместител</w:t>
      </w:r>
      <w:r>
        <w:rPr>
          <w:sz w:val="28"/>
          <w:szCs w:val="28"/>
        </w:rPr>
        <w:t>ю директора по АХР</w:t>
      </w:r>
      <w:r w:rsidRPr="004F1C7C">
        <w:rPr>
          <w:sz w:val="28"/>
          <w:szCs w:val="28"/>
        </w:rPr>
        <w:t>, гл</w:t>
      </w:r>
      <w:r>
        <w:rPr>
          <w:sz w:val="28"/>
          <w:szCs w:val="28"/>
        </w:rPr>
        <w:t>авному бухгалтеру,</w:t>
      </w:r>
      <w:r w:rsidRPr="004F1C7C">
        <w:rPr>
          <w:sz w:val="28"/>
          <w:szCs w:val="28"/>
        </w:rPr>
        <w:t xml:space="preserve"> заместителю директ</w:t>
      </w:r>
      <w:r>
        <w:rPr>
          <w:sz w:val="28"/>
          <w:szCs w:val="28"/>
        </w:rPr>
        <w:t>ора по эксплуатации,</w:t>
      </w:r>
      <w:r w:rsidRPr="004F1C7C">
        <w:rPr>
          <w:sz w:val="28"/>
          <w:szCs w:val="28"/>
        </w:rPr>
        <w:t xml:space="preserve"> специалисту по кад</w:t>
      </w:r>
      <w:r>
        <w:rPr>
          <w:sz w:val="28"/>
          <w:szCs w:val="28"/>
        </w:rPr>
        <w:t>рам</w:t>
      </w:r>
      <w:r w:rsidRPr="004F1C7C">
        <w:rPr>
          <w:sz w:val="28"/>
          <w:szCs w:val="28"/>
        </w:rPr>
        <w:t xml:space="preserve"> не установленные локальным </w:t>
      </w:r>
      <w:r w:rsidRPr="00403149">
        <w:rPr>
          <w:sz w:val="28"/>
          <w:szCs w:val="28"/>
        </w:rPr>
        <w:t>документом Учреждения в общей сумме 60 000,00 рублей.</w:t>
      </w:r>
    </w:p>
    <w:p w:rsidR="000369AB" w:rsidRPr="004F1C7C" w:rsidRDefault="000369AB" w:rsidP="004F1C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5.7</w:t>
      </w:r>
      <w:r w:rsidRPr="004F1C7C">
        <w:rPr>
          <w:sz w:val="28"/>
          <w:szCs w:val="28"/>
        </w:rPr>
        <w:t>.</w:t>
      </w:r>
      <w:r w:rsidRPr="004F1C7C">
        <w:rPr>
          <w:sz w:val="28"/>
          <w:szCs w:val="28"/>
        </w:rPr>
        <w:tab/>
        <w:t>Приказом директора по У</w:t>
      </w:r>
      <w:r>
        <w:rPr>
          <w:sz w:val="28"/>
          <w:szCs w:val="28"/>
        </w:rPr>
        <w:t>чреждению от 02.09.2013</w:t>
      </w:r>
      <w:r w:rsidRPr="004F1C7C">
        <w:rPr>
          <w:sz w:val="28"/>
          <w:szCs w:val="28"/>
        </w:rPr>
        <w:t xml:space="preserve"> ответственным за организацию питания назначен </w:t>
      </w:r>
      <w:r>
        <w:rPr>
          <w:sz w:val="28"/>
          <w:szCs w:val="28"/>
        </w:rPr>
        <w:t xml:space="preserve">социальный педагог </w:t>
      </w:r>
      <w:r w:rsidRPr="004F1C7C">
        <w:rPr>
          <w:sz w:val="28"/>
          <w:szCs w:val="28"/>
          <w:lang w:val="en-US"/>
        </w:rPr>
        <w:t>c</w:t>
      </w:r>
      <w:r w:rsidRPr="004F1C7C">
        <w:rPr>
          <w:sz w:val="28"/>
          <w:szCs w:val="28"/>
        </w:rPr>
        <w:t xml:space="preserve"> возложением обязанностей по предоставлению сведений о количестве обучающихся, получающих бесплатное питание, и ведением раздела программы АТРИС в электронной форме «Мониторинг охвата горячим питанием». Приказом директо</w:t>
      </w:r>
      <w:r>
        <w:rPr>
          <w:sz w:val="28"/>
          <w:szCs w:val="28"/>
        </w:rPr>
        <w:t>ра от 28.02.2014</w:t>
      </w:r>
      <w:r w:rsidRPr="004F1C7C">
        <w:rPr>
          <w:sz w:val="28"/>
          <w:szCs w:val="28"/>
        </w:rPr>
        <w:t xml:space="preserve"> выплата за организацию пи</w:t>
      </w:r>
      <w:r>
        <w:rPr>
          <w:sz w:val="28"/>
          <w:szCs w:val="28"/>
        </w:rPr>
        <w:t xml:space="preserve">тания установлена </w:t>
      </w:r>
      <w:r w:rsidRPr="004F1C7C">
        <w:rPr>
          <w:sz w:val="28"/>
          <w:szCs w:val="28"/>
        </w:rPr>
        <w:t xml:space="preserve"> </w:t>
      </w:r>
      <w:r w:rsidRPr="00432459">
        <w:rPr>
          <w:sz w:val="28"/>
          <w:szCs w:val="28"/>
        </w:rPr>
        <w:t xml:space="preserve">              </w:t>
      </w:r>
      <w:r w:rsidRPr="004F1C7C">
        <w:rPr>
          <w:sz w:val="28"/>
          <w:szCs w:val="28"/>
        </w:rPr>
        <w:t>в размере 10% от должностного оклада с 01.02.2014 по 31.08.2014.</w:t>
      </w:r>
    </w:p>
    <w:p w:rsidR="000369AB" w:rsidRPr="004F1C7C" w:rsidRDefault="000369AB" w:rsidP="00403149">
      <w:pPr>
        <w:jc w:val="both"/>
        <w:rPr>
          <w:sz w:val="28"/>
          <w:szCs w:val="28"/>
        </w:rPr>
      </w:pPr>
      <w:r w:rsidRPr="004F1C7C">
        <w:rPr>
          <w:sz w:val="28"/>
          <w:szCs w:val="28"/>
        </w:rPr>
        <w:tab/>
        <w:t>В летнее время учащиеся находятся на каникулах, горячее питание им не предоставляется. Таким образом, выплата стимулирующей доплаты за ор</w:t>
      </w:r>
      <w:r>
        <w:rPr>
          <w:sz w:val="28"/>
          <w:szCs w:val="28"/>
        </w:rPr>
        <w:t>ганизацию питания</w:t>
      </w:r>
      <w:r w:rsidRPr="004F1C7C">
        <w:rPr>
          <w:sz w:val="28"/>
          <w:szCs w:val="28"/>
        </w:rPr>
        <w:t xml:space="preserve"> в сумме 2 416,80 рублей (с учетом районн</w:t>
      </w:r>
      <w:r>
        <w:rPr>
          <w:sz w:val="28"/>
          <w:szCs w:val="28"/>
        </w:rPr>
        <w:t>ого коэффициента)</w:t>
      </w:r>
      <w:r w:rsidRPr="004F1C7C">
        <w:rPr>
          <w:sz w:val="28"/>
          <w:szCs w:val="28"/>
        </w:rPr>
        <w:t xml:space="preserve"> не соответствует условиям начисления стимул</w:t>
      </w:r>
      <w:r>
        <w:rPr>
          <w:sz w:val="28"/>
          <w:szCs w:val="28"/>
        </w:rPr>
        <w:t>ирующих выплат</w:t>
      </w:r>
      <w:r w:rsidRPr="004F1C7C">
        <w:rPr>
          <w:sz w:val="28"/>
          <w:szCs w:val="28"/>
        </w:rPr>
        <w:t>.</w:t>
      </w:r>
    </w:p>
    <w:p w:rsidR="000369AB" w:rsidRPr="007D75EB" w:rsidRDefault="000369AB" w:rsidP="004F1C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75EB">
        <w:rPr>
          <w:sz w:val="28"/>
          <w:szCs w:val="28"/>
        </w:rPr>
        <w:t>5.8.</w:t>
      </w:r>
      <w:r w:rsidRPr="007D75EB">
        <w:rPr>
          <w:sz w:val="28"/>
          <w:szCs w:val="28"/>
        </w:rPr>
        <w:tab/>
        <w:t>При выборочной проверке компенсационных выплат установлено:</w:t>
      </w:r>
    </w:p>
    <w:p w:rsidR="000369AB" w:rsidRPr="004F1C7C" w:rsidRDefault="000369AB" w:rsidP="004F1C7C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5.8</w:t>
      </w:r>
      <w:r w:rsidRPr="004F1C7C">
        <w:rPr>
          <w:sz w:val="28"/>
          <w:szCs w:val="28"/>
        </w:rPr>
        <w:t>.1.</w:t>
      </w:r>
      <w:r w:rsidRPr="004F1C7C">
        <w:rPr>
          <w:sz w:val="28"/>
          <w:szCs w:val="28"/>
        </w:rPr>
        <w:tab/>
        <w:t>В декабре 2012 года по приказ</w:t>
      </w:r>
      <w:r>
        <w:rPr>
          <w:sz w:val="28"/>
          <w:szCs w:val="28"/>
        </w:rPr>
        <w:t>у директора от 26.12.2012</w:t>
      </w:r>
      <w:r w:rsidRPr="004F1C7C">
        <w:rPr>
          <w:sz w:val="28"/>
          <w:szCs w:val="28"/>
        </w:rPr>
        <w:t xml:space="preserve"> начислены доплаты за увеличение объема работ пятидесяти одному работнику в </w:t>
      </w:r>
      <w:r>
        <w:rPr>
          <w:sz w:val="28"/>
          <w:szCs w:val="28"/>
        </w:rPr>
        <w:t xml:space="preserve">общей </w:t>
      </w:r>
      <w:r w:rsidRPr="004F1C7C">
        <w:rPr>
          <w:sz w:val="28"/>
          <w:szCs w:val="28"/>
        </w:rPr>
        <w:t>сумме 230 500,00 рублей без конкретизации содержания и объема дополнительной работы.</w:t>
      </w:r>
    </w:p>
    <w:p w:rsidR="000369AB" w:rsidRPr="004F1C7C" w:rsidRDefault="000369AB" w:rsidP="00705638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>5.8</w:t>
      </w:r>
      <w:r w:rsidRPr="004F1C7C">
        <w:rPr>
          <w:sz w:val="28"/>
          <w:szCs w:val="28"/>
        </w:rPr>
        <w:t>.2.</w:t>
      </w:r>
      <w:r w:rsidRPr="004F1C7C">
        <w:rPr>
          <w:sz w:val="28"/>
          <w:szCs w:val="28"/>
        </w:rPr>
        <w:tab/>
        <w:t>С сентября 2013 года по декабрь 2013 года без конкретизации объема и содержания работ произведены доплаты за расширение зоны обслуживания педагогическим работникам, работающим на условиях внутреннего совместительства, в сумме 40 980,00 рублей</w:t>
      </w:r>
      <w:r>
        <w:rPr>
          <w:color w:val="0070C0"/>
          <w:sz w:val="28"/>
          <w:szCs w:val="28"/>
        </w:rPr>
        <w:t>.</w:t>
      </w:r>
    </w:p>
    <w:p w:rsidR="000369AB" w:rsidRPr="00610184" w:rsidRDefault="000369AB" w:rsidP="00705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Pr="004F1C7C">
        <w:rPr>
          <w:sz w:val="28"/>
          <w:szCs w:val="28"/>
        </w:rPr>
        <w:t>.3.</w:t>
      </w:r>
      <w:r w:rsidRPr="004F1C7C">
        <w:rPr>
          <w:sz w:val="28"/>
          <w:szCs w:val="28"/>
        </w:rPr>
        <w:tab/>
        <w:t xml:space="preserve">В сентябре 2014 года произведены доплаты техническим работникам за расширение зоны обслуживания без конкретизации объема и содержания </w:t>
      </w:r>
      <w:r>
        <w:rPr>
          <w:sz w:val="28"/>
          <w:szCs w:val="28"/>
        </w:rPr>
        <w:t>работ в сумме 28 560,00 рублей.</w:t>
      </w:r>
    </w:p>
    <w:p w:rsidR="000369AB" w:rsidRPr="00610184" w:rsidRDefault="000369AB" w:rsidP="007056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5.8</w:t>
      </w:r>
      <w:r w:rsidRPr="004F1C7C">
        <w:rPr>
          <w:sz w:val="28"/>
          <w:szCs w:val="28"/>
        </w:rPr>
        <w:t>.4.</w:t>
      </w:r>
      <w:r w:rsidRPr="004F1C7C">
        <w:rPr>
          <w:sz w:val="28"/>
          <w:szCs w:val="28"/>
        </w:rPr>
        <w:tab/>
        <w:t>В нарушение приказов директора Учреждени</w:t>
      </w:r>
      <w:r>
        <w:rPr>
          <w:sz w:val="28"/>
          <w:szCs w:val="28"/>
        </w:rPr>
        <w:t>я от 25.02.2012, от 25.01.2013</w:t>
      </w:r>
      <w:r w:rsidRPr="004F1C7C">
        <w:rPr>
          <w:sz w:val="28"/>
          <w:szCs w:val="28"/>
        </w:rPr>
        <w:t xml:space="preserve"> учителю </w:t>
      </w:r>
      <w:r>
        <w:rPr>
          <w:sz w:val="28"/>
          <w:szCs w:val="28"/>
        </w:rPr>
        <w:t>физики</w:t>
      </w:r>
      <w:r w:rsidRPr="004F1C7C">
        <w:rPr>
          <w:sz w:val="28"/>
          <w:szCs w:val="28"/>
        </w:rPr>
        <w:t xml:space="preserve"> неправомерно производилась доплата за совмещение работы по должности старшего лаборанта в сумме 3 709,33 рублей (с </w:t>
      </w:r>
      <w:r>
        <w:rPr>
          <w:sz w:val="28"/>
          <w:szCs w:val="28"/>
        </w:rPr>
        <w:t>учетом районного коэффициента).</w:t>
      </w:r>
    </w:p>
    <w:p w:rsidR="000369AB" w:rsidRPr="004F1C7C" w:rsidRDefault="000369AB" w:rsidP="004F1C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5.8</w:t>
      </w:r>
      <w:r w:rsidRPr="004F1C7C">
        <w:rPr>
          <w:sz w:val="28"/>
          <w:szCs w:val="28"/>
        </w:rPr>
        <w:t>.5.</w:t>
      </w:r>
      <w:r w:rsidRPr="004F1C7C">
        <w:rPr>
          <w:sz w:val="28"/>
          <w:szCs w:val="28"/>
        </w:rPr>
        <w:tab/>
        <w:t>В нарушение приказа директора Учреждени</w:t>
      </w:r>
      <w:r>
        <w:rPr>
          <w:sz w:val="28"/>
          <w:szCs w:val="28"/>
        </w:rPr>
        <w:t xml:space="preserve">я от 25.02.2012             учителю химии </w:t>
      </w:r>
      <w:r w:rsidRPr="004F1C7C">
        <w:rPr>
          <w:sz w:val="28"/>
          <w:szCs w:val="28"/>
        </w:rPr>
        <w:t xml:space="preserve">неправомерно произведена доплата за совмещение работы по должности старшего лаборанта в августе 2012 года в сумме 693,33 рублей </w:t>
      </w:r>
      <w:r>
        <w:rPr>
          <w:sz w:val="28"/>
          <w:szCs w:val="28"/>
        </w:rPr>
        <w:t xml:space="preserve">       </w:t>
      </w:r>
      <w:r w:rsidRPr="004F1C7C">
        <w:rPr>
          <w:sz w:val="28"/>
          <w:szCs w:val="28"/>
        </w:rPr>
        <w:t>(с учетом районного</w:t>
      </w:r>
      <w:r>
        <w:rPr>
          <w:sz w:val="28"/>
          <w:szCs w:val="28"/>
        </w:rPr>
        <w:t xml:space="preserve"> коэффициента)</w:t>
      </w:r>
      <w:r w:rsidRPr="004F1C7C">
        <w:rPr>
          <w:sz w:val="28"/>
          <w:szCs w:val="28"/>
        </w:rPr>
        <w:t>.</w:t>
      </w:r>
    </w:p>
    <w:p w:rsidR="000369AB" w:rsidRPr="004F1C7C" w:rsidRDefault="000369AB" w:rsidP="004F1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5.8.6.</w:t>
      </w:r>
      <w:r>
        <w:rPr>
          <w:sz w:val="28"/>
          <w:szCs w:val="28"/>
        </w:rPr>
        <w:tab/>
        <w:t>В проверяемом периоде</w:t>
      </w:r>
      <w:r w:rsidRPr="007D75EB">
        <w:rPr>
          <w:sz w:val="28"/>
          <w:szCs w:val="28"/>
        </w:rPr>
        <w:t>,</w:t>
      </w:r>
      <w:r w:rsidRPr="007D75EB">
        <w:rPr>
          <w:color w:val="0070C0"/>
          <w:sz w:val="28"/>
          <w:szCs w:val="28"/>
        </w:rPr>
        <w:t xml:space="preserve"> </w:t>
      </w:r>
      <w:r w:rsidRPr="004F1C7C">
        <w:rPr>
          <w:sz w:val="28"/>
          <w:szCs w:val="28"/>
        </w:rPr>
        <w:t>в разное время замещавшим должность заместителя директора по административно-хозяйственной части, производилась доплата за увеличение объема работ, связанного с расчетом заработной платы сотрудникам</w:t>
      </w:r>
      <w:r>
        <w:rPr>
          <w:sz w:val="28"/>
          <w:szCs w:val="28"/>
        </w:rPr>
        <w:t xml:space="preserve"> и предоставления отчетов в ПФР.</w:t>
      </w:r>
    </w:p>
    <w:p w:rsidR="000369AB" w:rsidRPr="004F1C7C" w:rsidRDefault="000369AB" w:rsidP="004F1C7C">
      <w:pPr>
        <w:ind w:firstLine="708"/>
        <w:jc w:val="both"/>
        <w:rPr>
          <w:sz w:val="28"/>
          <w:szCs w:val="28"/>
        </w:rPr>
      </w:pPr>
      <w:r w:rsidRPr="004F1C7C">
        <w:rPr>
          <w:sz w:val="28"/>
          <w:szCs w:val="28"/>
        </w:rPr>
        <w:t>Согласно статье 60.2 Трудового кодекса РФ дополнительная работа путем расширения зоны обслуживания и увеличения объема работ может осуществляться по такой же профессии (должности). Расчет заработной платы не входит в должностные обязанности заместителя директора по АХЧ, а является функцией бухгалтерской службы Учреждения.</w:t>
      </w:r>
    </w:p>
    <w:p w:rsidR="000369AB" w:rsidRPr="004F1C7C" w:rsidRDefault="000369AB" w:rsidP="004F1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Совмещение профессии бухгалтера</w:t>
      </w:r>
      <w:r w:rsidRPr="007D75EB">
        <w:rPr>
          <w:color w:val="0070C0"/>
          <w:sz w:val="28"/>
          <w:szCs w:val="28"/>
        </w:rPr>
        <w:t xml:space="preserve"> </w:t>
      </w:r>
      <w:r w:rsidRPr="004F1C7C">
        <w:rPr>
          <w:sz w:val="28"/>
          <w:szCs w:val="28"/>
        </w:rPr>
        <w:t>документально не возлагалось, оплата за увеличение объема работ производилась по другой профессии (должности), что противоречит статье 60.2 Трудового кодекса РФ.</w:t>
      </w:r>
    </w:p>
    <w:p w:rsidR="000369AB" w:rsidRPr="00610184" w:rsidRDefault="000369AB" w:rsidP="00610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</w:t>
      </w:r>
      <w:r w:rsidRPr="004F1C7C">
        <w:rPr>
          <w:sz w:val="28"/>
          <w:szCs w:val="28"/>
        </w:rPr>
        <w:t xml:space="preserve"> доплаты за увеличение объема работ в </w:t>
      </w:r>
      <w:r>
        <w:rPr>
          <w:sz w:val="28"/>
          <w:szCs w:val="28"/>
        </w:rPr>
        <w:t xml:space="preserve">проверяемом периоде </w:t>
      </w:r>
      <w:r w:rsidRPr="004F1C7C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>137 947,39 рублей (</w:t>
      </w:r>
      <w:r w:rsidRPr="004F1C7C">
        <w:rPr>
          <w:sz w:val="28"/>
          <w:szCs w:val="28"/>
        </w:rPr>
        <w:t>с учетом районного коэффициента</w:t>
      </w:r>
      <w:r>
        <w:rPr>
          <w:sz w:val="28"/>
          <w:szCs w:val="28"/>
        </w:rPr>
        <w:t>).</w:t>
      </w:r>
    </w:p>
    <w:p w:rsidR="000369AB" w:rsidRDefault="000369AB" w:rsidP="004F1C7C">
      <w:pPr>
        <w:jc w:val="both"/>
        <w:rPr>
          <w:sz w:val="16"/>
          <w:szCs w:val="16"/>
        </w:rPr>
      </w:pPr>
    </w:p>
    <w:p w:rsidR="000369AB" w:rsidRPr="004F1C7C" w:rsidRDefault="000369AB" w:rsidP="004F1C7C">
      <w:pPr>
        <w:jc w:val="both"/>
        <w:rPr>
          <w:sz w:val="16"/>
          <w:szCs w:val="16"/>
        </w:rPr>
      </w:pPr>
    </w:p>
    <w:p w:rsidR="000369AB" w:rsidRPr="004F1C7C" w:rsidRDefault="000369AB" w:rsidP="004F1C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4F1C7C">
        <w:rPr>
          <w:b/>
          <w:sz w:val="28"/>
          <w:szCs w:val="28"/>
        </w:rPr>
        <w:t>.</w:t>
      </w:r>
      <w:r w:rsidRPr="004F1C7C">
        <w:rPr>
          <w:b/>
          <w:sz w:val="28"/>
          <w:szCs w:val="28"/>
        </w:rPr>
        <w:tab/>
        <w:t>Организация платной деятельности</w:t>
      </w:r>
    </w:p>
    <w:p w:rsidR="000369AB" w:rsidRPr="004F1C7C" w:rsidRDefault="000369AB" w:rsidP="004F1C7C">
      <w:pPr>
        <w:jc w:val="both"/>
        <w:rPr>
          <w:sz w:val="16"/>
          <w:szCs w:val="16"/>
        </w:rPr>
      </w:pPr>
    </w:p>
    <w:p w:rsidR="000369AB" w:rsidRPr="004F1C7C" w:rsidRDefault="000369AB" w:rsidP="004F1C7C">
      <w:pPr>
        <w:jc w:val="both"/>
        <w:rPr>
          <w:sz w:val="28"/>
          <w:szCs w:val="28"/>
        </w:rPr>
      </w:pPr>
      <w:r w:rsidRPr="004F1C7C">
        <w:rPr>
          <w:sz w:val="28"/>
          <w:szCs w:val="28"/>
        </w:rPr>
        <w:tab/>
        <w:t>В соответствии с пунктом 2.5. Устава Учреждение осуществляет платную образовательную, приносящую доход деятельность. Доходы от оказания данных услуг поступают в самостоятельное распоряжение Учреждения и используются им в соответствии с уставными целями.</w:t>
      </w:r>
    </w:p>
    <w:p w:rsidR="000369AB" w:rsidRPr="00610184" w:rsidRDefault="000369AB" w:rsidP="004F1C7C">
      <w:pPr>
        <w:jc w:val="both"/>
        <w:rPr>
          <w:sz w:val="28"/>
          <w:szCs w:val="28"/>
        </w:rPr>
      </w:pPr>
      <w:r w:rsidRPr="004F1C7C">
        <w:rPr>
          <w:sz w:val="28"/>
          <w:szCs w:val="28"/>
        </w:rPr>
        <w:tab/>
      </w:r>
      <w:r w:rsidRPr="00701665">
        <w:rPr>
          <w:sz w:val="28"/>
          <w:szCs w:val="28"/>
        </w:rPr>
        <w:t>В Учреждении в проверяемом периоде действовали Положения об оказании платных услуг, у</w:t>
      </w:r>
      <w:r>
        <w:rPr>
          <w:sz w:val="28"/>
          <w:szCs w:val="28"/>
        </w:rPr>
        <w:t>твержденные приказами директора.</w:t>
      </w:r>
    </w:p>
    <w:p w:rsidR="000369AB" w:rsidRPr="004F1C7C" w:rsidRDefault="000369AB" w:rsidP="004F1C7C">
      <w:pPr>
        <w:ind w:firstLine="708"/>
        <w:jc w:val="both"/>
        <w:rPr>
          <w:sz w:val="28"/>
          <w:szCs w:val="28"/>
        </w:rPr>
      </w:pPr>
      <w:r w:rsidRPr="004F1C7C">
        <w:rPr>
          <w:sz w:val="28"/>
          <w:szCs w:val="28"/>
        </w:rPr>
        <w:t>В проверяемом периоде Учреждение оказывало платные образовательные услуги за пределами основных образовательных программ (Школа будущего первоклассника, подготовительные курсы по русскому языку, математике, обществознанию, истории, физике, химии и биологии),</w:t>
      </w:r>
      <w:r w:rsidRPr="00610184">
        <w:rPr>
          <w:sz w:val="28"/>
          <w:szCs w:val="28"/>
        </w:rPr>
        <w:t xml:space="preserve"> </w:t>
      </w:r>
      <w:r w:rsidRPr="004F1C7C">
        <w:rPr>
          <w:sz w:val="28"/>
          <w:szCs w:val="28"/>
        </w:rPr>
        <w:t>а также услуги по присмотру и уходу за детьми во второй половине дня.</w:t>
      </w:r>
    </w:p>
    <w:p w:rsidR="000369AB" w:rsidRPr="004F1C7C" w:rsidRDefault="000369AB" w:rsidP="004F1C7C">
      <w:pPr>
        <w:jc w:val="both"/>
        <w:rPr>
          <w:sz w:val="28"/>
          <w:szCs w:val="28"/>
        </w:rPr>
      </w:pPr>
      <w:r w:rsidRPr="004F1C7C">
        <w:rPr>
          <w:sz w:val="28"/>
          <w:szCs w:val="28"/>
        </w:rPr>
        <w:tab/>
        <w:t>В результате проверки установлено:</w:t>
      </w:r>
    </w:p>
    <w:p w:rsidR="000369AB" w:rsidRPr="004F1C7C" w:rsidRDefault="000369AB" w:rsidP="004F1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F1C7C">
        <w:rPr>
          <w:sz w:val="28"/>
          <w:szCs w:val="28"/>
        </w:rPr>
        <w:t>.1.</w:t>
      </w:r>
      <w:r w:rsidRPr="004F1C7C">
        <w:rPr>
          <w:sz w:val="28"/>
          <w:szCs w:val="28"/>
        </w:rPr>
        <w:tab/>
        <w:t>Доходы от предоставления услуг дополнительного образования составили:</w:t>
      </w:r>
    </w:p>
    <w:p w:rsidR="000369AB" w:rsidRPr="004F1C7C" w:rsidRDefault="000369AB" w:rsidP="004F1C7C">
      <w:pPr>
        <w:ind w:firstLine="708"/>
        <w:jc w:val="both"/>
        <w:rPr>
          <w:sz w:val="28"/>
          <w:szCs w:val="28"/>
        </w:rPr>
      </w:pPr>
      <w:r w:rsidRPr="004F1C7C">
        <w:rPr>
          <w:sz w:val="28"/>
          <w:szCs w:val="28"/>
        </w:rPr>
        <w:t>-</w:t>
      </w:r>
      <w:r w:rsidRPr="004F1C7C">
        <w:rPr>
          <w:sz w:val="28"/>
          <w:szCs w:val="28"/>
        </w:rPr>
        <w:tab/>
        <w:t>за 2012 год – 1</w:t>
      </w:r>
      <w:r w:rsidRPr="004F1C7C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589 500,00 рублей</w:t>
      </w:r>
      <w:r w:rsidRPr="004F1C7C">
        <w:rPr>
          <w:sz w:val="28"/>
          <w:szCs w:val="28"/>
        </w:rPr>
        <w:t>;</w:t>
      </w:r>
    </w:p>
    <w:p w:rsidR="000369AB" w:rsidRPr="004F1C7C" w:rsidRDefault="000369AB" w:rsidP="004F1C7C">
      <w:pPr>
        <w:ind w:firstLine="708"/>
        <w:jc w:val="both"/>
        <w:rPr>
          <w:sz w:val="28"/>
          <w:szCs w:val="28"/>
        </w:rPr>
      </w:pPr>
      <w:r w:rsidRPr="004F1C7C">
        <w:rPr>
          <w:sz w:val="28"/>
          <w:szCs w:val="28"/>
        </w:rPr>
        <w:t>-</w:t>
      </w:r>
      <w:r w:rsidRPr="004F1C7C">
        <w:rPr>
          <w:sz w:val="28"/>
          <w:szCs w:val="28"/>
        </w:rPr>
        <w:tab/>
      </w:r>
      <w:r>
        <w:rPr>
          <w:sz w:val="28"/>
          <w:szCs w:val="28"/>
        </w:rPr>
        <w:t>за 2013 год – 780 050,00 рублей</w:t>
      </w:r>
      <w:r w:rsidRPr="004F1C7C">
        <w:rPr>
          <w:sz w:val="28"/>
          <w:szCs w:val="28"/>
        </w:rPr>
        <w:t>;</w:t>
      </w:r>
    </w:p>
    <w:p w:rsidR="000369AB" w:rsidRPr="004F1C7C" w:rsidRDefault="000369AB" w:rsidP="004F1C7C">
      <w:pPr>
        <w:ind w:firstLine="708"/>
        <w:jc w:val="both"/>
        <w:rPr>
          <w:sz w:val="28"/>
          <w:szCs w:val="28"/>
        </w:rPr>
      </w:pPr>
      <w:r w:rsidRPr="004F1C7C">
        <w:rPr>
          <w:sz w:val="28"/>
          <w:szCs w:val="28"/>
        </w:rPr>
        <w:t>-</w:t>
      </w:r>
      <w:r w:rsidRPr="004F1C7C">
        <w:rPr>
          <w:sz w:val="28"/>
          <w:szCs w:val="28"/>
        </w:rPr>
        <w:tab/>
        <w:t>за 9 месяце</w:t>
      </w:r>
      <w:r>
        <w:rPr>
          <w:sz w:val="28"/>
          <w:szCs w:val="28"/>
        </w:rPr>
        <w:t>в 2014 года – 846 352,00 рублей</w:t>
      </w:r>
      <w:r w:rsidRPr="004F1C7C">
        <w:rPr>
          <w:sz w:val="28"/>
          <w:szCs w:val="28"/>
        </w:rPr>
        <w:t>.</w:t>
      </w:r>
    </w:p>
    <w:p w:rsidR="000369AB" w:rsidRPr="004F1C7C" w:rsidRDefault="000369AB" w:rsidP="004F1C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6.2</w:t>
      </w:r>
      <w:r w:rsidRPr="004F1C7C">
        <w:rPr>
          <w:sz w:val="28"/>
          <w:szCs w:val="28"/>
        </w:rPr>
        <w:t>.</w:t>
      </w:r>
      <w:r w:rsidRPr="004F1C7C">
        <w:rPr>
          <w:sz w:val="28"/>
          <w:szCs w:val="28"/>
        </w:rPr>
        <w:tab/>
        <w:t>Для оказания платных образовательных услуг Учреждением заключены соответствующие договоры</w:t>
      </w:r>
      <w:r>
        <w:rPr>
          <w:sz w:val="28"/>
          <w:szCs w:val="28"/>
        </w:rPr>
        <w:t xml:space="preserve"> </w:t>
      </w:r>
      <w:r w:rsidRPr="004F1C7C">
        <w:rPr>
          <w:sz w:val="28"/>
          <w:szCs w:val="28"/>
        </w:rPr>
        <w:t xml:space="preserve"> с Заказчиками (родителями, законными представителями) (</w:t>
      </w:r>
      <w:hyperlink r:id="rId6" w:history="1">
        <w:r w:rsidRPr="004F1C7C">
          <w:rPr>
            <w:sz w:val="28"/>
            <w:szCs w:val="28"/>
          </w:rPr>
          <w:t>часть 1 статьи 101</w:t>
        </w:r>
      </w:hyperlink>
      <w:r w:rsidRPr="004F1C7C">
        <w:rPr>
          <w:sz w:val="28"/>
          <w:szCs w:val="28"/>
        </w:rPr>
        <w:t xml:space="preserve">, </w:t>
      </w:r>
      <w:hyperlink r:id="rId7" w:history="1">
        <w:r w:rsidRPr="004F1C7C">
          <w:rPr>
            <w:sz w:val="28"/>
            <w:szCs w:val="28"/>
          </w:rPr>
          <w:t>часть 1 статьи 54</w:t>
        </w:r>
      </w:hyperlink>
      <w:r w:rsidRPr="004F1C7C">
        <w:rPr>
          <w:sz w:val="28"/>
          <w:szCs w:val="28"/>
        </w:rPr>
        <w:t xml:space="preserve"> Закона № 273-ФЗ, </w:t>
      </w:r>
      <w:hyperlink r:id="rId8" w:history="1">
        <w:r w:rsidRPr="004F1C7C">
          <w:rPr>
            <w:sz w:val="28"/>
            <w:szCs w:val="28"/>
          </w:rPr>
          <w:t>пункт 12</w:t>
        </w:r>
      </w:hyperlink>
      <w:r w:rsidRPr="004F1C7C">
        <w:rPr>
          <w:sz w:val="28"/>
          <w:szCs w:val="28"/>
        </w:rPr>
        <w:t xml:space="preserve"> Правил № 706). Договор об оказании платных образовательных услуг относится к договорам возмездного оказания услуг (</w:t>
      </w:r>
      <w:hyperlink r:id="rId9" w:history="1">
        <w:r w:rsidRPr="004F1C7C">
          <w:rPr>
            <w:sz w:val="28"/>
            <w:szCs w:val="28"/>
          </w:rPr>
          <w:t>пункт 2 статьи 779</w:t>
        </w:r>
      </w:hyperlink>
      <w:r w:rsidRPr="004F1C7C">
        <w:rPr>
          <w:sz w:val="28"/>
          <w:szCs w:val="28"/>
        </w:rPr>
        <w:t xml:space="preserve"> Гражданского кодекса РФ).</w:t>
      </w:r>
    </w:p>
    <w:p w:rsidR="000369AB" w:rsidRPr="004F1C7C" w:rsidRDefault="000369AB" w:rsidP="004F1C7C">
      <w:pPr>
        <w:ind w:firstLine="708"/>
        <w:jc w:val="both"/>
        <w:rPr>
          <w:sz w:val="28"/>
          <w:szCs w:val="28"/>
        </w:rPr>
      </w:pPr>
      <w:r w:rsidRPr="004F1C7C">
        <w:rPr>
          <w:sz w:val="28"/>
          <w:szCs w:val="28"/>
        </w:rPr>
        <w:t>В нарушение пункта 2.6. Положения об оказании платных образовательных услуг, утвержденного при</w:t>
      </w:r>
      <w:r>
        <w:rPr>
          <w:sz w:val="28"/>
          <w:szCs w:val="28"/>
        </w:rPr>
        <w:t xml:space="preserve">казом от 24.09.2013г., </w:t>
      </w:r>
      <w:r w:rsidRPr="004F1C7C">
        <w:rPr>
          <w:sz w:val="28"/>
          <w:szCs w:val="28"/>
        </w:rPr>
        <w:t>в заключенных с родителями (законными представителями) договорах на 2012/2013, 2013/2014 учебные года не указаны следующие данные:</w:t>
      </w:r>
    </w:p>
    <w:p w:rsidR="000369AB" w:rsidRPr="004F1C7C" w:rsidRDefault="000369AB" w:rsidP="004F1C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1C7C">
        <w:rPr>
          <w:sz w:val="28"/>
          <w:szCs w:val="28"/>
        </w:rPr>
        <w:t>-</w:t>
      </w:r>
      <w:r w:rsidRPr="004F1C7C">
        <w:rPr>
          <w:sz w:val="28"/>
          <w:szCs w:val="28"/>
        </w:rPr>
        <w:tab/>
        <w:t>сведения об учащемся (если он не является заказчиком услуг);</w:t>
      </w:r>
    </w:p>
    <w:p w:rsidR="000369AB" w:rsidRPr="004F1C7C" w:rsidRDefault="000369AB" w:rsidP="004F1C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1C7C">
        <w:rPr>
          <w:sz w:val="28"/>
          <w:szCs w:val="28"/>
        </w:rPr>
        <w:t>-</w:t>
      </w:r>
      <w:r w:rsidRPr="004F1C7C">
        <w:rPr>
          <w:sz w:val="28"/>
          <w:szCs w:val="28"/>
        </w:rPr>
        <w:tab/>
        <w:t>полная стоимость образовательных услуг, порядок их оплаты;</w:t>
      </w:r>
    </w:p>
    <w:p w:rsidR="000369AB" w:rsidRPr="004F1C7C" w:rsidRDefault="000369AB" w:rsidP="004F1C7C">
      <w:pPr>
        <w:autoSpaceDE w:val="0"/>
        <w:autoSpaceDN w:val="0"/>
        <w:adjustRightInd w:val="0"/>
        <w:ind w:left="696" w:firstLine="24"/>
        <w:jc w:val="both"/>
        <w:rPr>
          <w:sz w:val="28"/>
          <w:szCs w:val="28"/>
        </w:rPr>
      </w:pPr>
      <w:r w:rsidRPr="004F1C7C">
        <w:rPr>
          <w:sz w:val="28"/>
          <w:szCs w:val="28"/>
        </w:rPr>
        <w:t>-</w:t>
      </w:r>
      <w:r w:rsidRPr="004F1C7C">
        <w:rPr>
          <w:sz w:val="28"/>
          <w:szCs w:val="28"/>
        </w:rPr>
        <w:tab/>
        <w:t>форма обучения (очная, заочная, дистанционная);</w:t>
      </w:r>
    </w:p>
    <w:p w:rsidR="000369AB" w:rsidRPr="004F1C7C" w:rsidRDefault="000369AB" w:rsidP="004F1C7C">
      <w:pPr>
        <w:ind w:firstLine="708"/>
        <w:jc w:val="both"/>
        <w:rPr>
          <w:sz w:val="28"/>
          <w:szCs w:val="28"/>
        </w:rPr>
      </w:pPr>
      <w:r w:rsidRPr="004F1C7C">
        <w:rPr>
          <w:sz w:val="28"/>
          <w:szCs w:val="28"/>
        </w:rPr>
        <w:t>-</w:t>
      </w:r>
      <w:r w:rsidRPr="004F1C7C">
        <w:rPr>
          <w:sz w:val="28"/>
          <w:szCs w:val="28"/>
        </w:rPr>
        <w:tab/>
        <w:t>срок освоения образовательной программы.</w:t>
      </w:r>
    </w:p>
    <w:p w:rsidR="000369AB" w:rsidRPr="004F1C7C" w:rsidRDefault="000369AB" w:rsidP="004F1C7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>6.3</w:t>
      </w:r>
      <w:r w:rsidRPr="004F1C7C">
        <w:rPr>
          <w:sz w:val="28"/>
          <w:szCs w:val="28"/>
        </w:rPr>
        <w:t>.</w:t>
      </w:r>
      <w:r w:rsidRPr="004F1C7C">
        <w:rPr>
          <w:sz w:val="28"/>
          <w:szCs w:val="28"/>
        </w:rPr>
        <w:tab/>
        <w:t xml:space="preserve">В 2012, 2013 годах </w:t>
      </w:r>
      <w:r>
        <w:rPr>
          <w:sz w:val="28"/>
          <w:szCs w:val="28"/>
        </w:rPr>
        <w:t xml:space="preserve">отсутствовал </w:t>
      </w:r>
      <w:r w:rsidRPr="004F1C7C">
        <w:rPr>
          <w:sz w:val="28"/>
          <w:szCs w:val="28"/>
        </w:rPr>
        <w:t>аналитический учет р</w:t>
      </w:r>
      <w:r>
        <w:rPr>
          <w:sz w:val="28"/>
          <w:szCs w:val="28"/>
        </w:rPr>
        <w:t>асчетов по поступлениям</w:t>
      </w:r>
      <w:r w:rsidRPr="004F1C7C">
        <w:rPr>
          <w:sz w:val="28"/>
          <w:szCs w:val="28"/>
        </w:rPr>
        <w:t xml:space="preserve"> отдельно по каждому плательщику. Начисление доходов от оказания платных услуг отражалось по состоянию на дату поступления денежных средств родителей (законных представителей) обучающихся общей суммой.</w:t>
      </w:r>
    </w:p>
    <w:p w:rsidR="000369AB" w:rsidRPr="00610184" w:rsidRDefault="000369AB" w:rsidP="009127DD">
      <w:pPr>
        <w:jc w:val="both"/>
        <w:rPr>
          <w:sz w:val="28"/>
          <w:szCs w:val="28"/>
        </w:rPr>
      </w:pPr>
      <w:r w:rsidRPr="004F1C7C">
        <w:rPr>
          <w:color w:val="00B050"/>
          <w:sz w:val="28"/>
          <w:szCs w:val="28"/>
        </w:rPr>
        <w:tab/>
      </w:r>
      <w:r>
        <w:rPr>
          <w:sz w:val="28"/>
          <w:szCs w:val="28"/>
        </w:rPr>
        <w:t>6.4</w:t>
      </w:r>
      <w:r w:rsidRPr="004F1C7C">
        <w:rPr>
          <w:sz w:val="28"/>
          <w:szCs w:val="28"/>
        </w:rPr>
        <w:t>.</w:t>
      </w:r>
      <w:r w:rsidRPr="004F1C7C">
        <w:rPr>
          <w:sz w:val="28"/>
          <w:szCs w:val="28"/>
        </w:rPr>
        <w:tab/>
        <w:t xml:space="preserve">Для оплаты труда педагогов в 2011/2012, 2012/2013 учебных годах </w:t>
      </w:r>
      <w:r>
        <w:rPr>
          <w:sz w:val="28"/>
          <w:szCs w:val="28"/>
        </w:rPr>
        <w:t xml:space="preserve"> </w:t>
      </w:r>
      <w:r w:rsidRPr="004F1C7C">
        <w:rPr>
          <w:sz w:val="28"/>
          <w:szCs w:val="28"/>
        </w:rPr>
        <w:t>с педагогами заключались договоры гражданско-правового характера. В 2013/2014 учебном году оплата труда педагогов, ведущих дополнительные образовательные услуги, производилась посредством стимулирующих выплат, установленных Положением об оказании платных образовательных услуг (утверждено приказом</w:t>
      </w:r>
      <w:r>
        <w:rPr>
          <w:sz w:val="28"/>
          <w:szCs w:val="28"/>
        </w:rPr>
        <w:t xml:space="preserve"> директора от 24.09.2013</w:t>
      </w:r>
      <w:r w:rsidRPr="004F1C7C">
        <w:rPr>
          <w:sz w:val="28"/>
          <w:szCs w:val="28"/>
        </w:rPr>
        <w:t>).</w:t>
      </w:r>
    </w:p>
    <w:p w:rsidR="000369AB" w:rsidRDefault="000369AB" w:rsidP="004F1C7C">
      <w:pPr>
        <w:jc w:val="both"/>
        <w:rPr>
          <w:sz w:val="16"/>
          <w:szCs w:val="16"/>
        </w:rPr>
      </w:pPr>
    </w:p>
    <w:p w:rsidR="000369AB" w:rsidRPr="004F1C7C" w:rsidRDefault="000369AB" w:rsidP="004F1C7C">
      <w:pPr>
        <w:jc w:val="both"/>
        <w:rPr>
          <w:sz w:val="16"/>
          <w:szCs w:val="16"/>
        </w:rPr>
      </w:pPr>
    </w:p>
    <w:p w:rsidR="000369AB" w:rsidRPr="004F1C7C" w:rsidRDefault="000369AB" w:rsidP="004F1C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4F1C7C">
        <w:rPr>
          <w:b/>
          <w:sz w:val="28"/>
          <w:szCs w:val="28"/>
        </w:rPr>
        <w:t>.</w:t>
      </w:r>
      <w:r w:rsidRPr="004F1C7C">
        <w:rPr>
          <w:b/>
          <w:sz w:val="28"/>
          <w:szCs w:val="28"/>
        </w:rPr>
        <w:tab/>
        <w:t>Проверка учета дебиторской и кредиторской задолженности</w:t>
      </w:r>
    </w:p>
    <w:p w:rsidR="000369AB" w:rsidRPr="004F1C7C" w:rsidRDefault="000369AB" w:rsidP="004F1C7C">
      <w:pPr>
        <w:jc w:val="both"/>
        <w:rPr>
          <w:sz w:val="16"/>
          <w:szCs w:val="16"/>
        </w:rPr>
      </w:pPr>
    </w:p>
    <w:p w:rsidR="000369AB" w:rsidRPr="004F1C7C" w:rsidRDefault="000369AB" w:rsidP="004F1C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4F1C7C">
        <w:rPr>
          <w:sz w:val="28"/>
          <w:szCs w:val="28"/>
        </w:rPr>
        <w:t>.1.</w:t>
      </w:r>
      <w:r w:rsidRPr="004F1C7C">
        <w:rPr>
          <w:sz w:val="28"/>
          <w:szCs w:val="28"/>
        </w:rPr>
        <w:tab/>
        <w:t>В учете учреждения более трех лет числится дебиторская задолженность по балансовому счету 209.71 «Расчеты по ущербу» в сумме 25 060,00 рублей. Задолженность числится с 2010 го</w:t>
      </w:r>
      <w:r>
        <w:rPr>
          <w:sz w:val="28"/>
          <w:szCs w:val="28"/>
        </w:rPr>
        <w:t>да за гражданином</w:t>
      </w:r>
      <w:r w:rsidRPr="004F1C7C">
        <w:rPr>
          <w:sz w:val="28"/>
          <w:szCs w:val="28"/>
        </w:rPr>
        <w:t>, нанесшим ущерб МБОУ СОШ № 33. Исполнительный лист от</w:t>
      </w:r>
      <w:r>
        <w:rPr>
          <w:sz w:val="28"/>
          <w:szCs w:val="28"/>
        </w:rPr>
        <w:t xml:space="preserve"> 16.08.2010</w:t>
      </w:r>
      <w:r w:rsidRPr="004F1C7C">
        <w:rPr>
          <w:sz w:val="28"/>
          <w:szCs w:val="28"/>
        </w:rPr>
        <w:t xml:space="preserve"> взыскателю (МБОУ СОШ № 33) выдан 30.11.2010, согласно которому «срок предъявления исполнительного листа к исполнению – 3 года».</w:t>
      </w:r>
    </w:p>
    <w:p w:rsidR="000369AB" w:rsidRPr="004F1C7C" w:rsidRDefault="000369AB" w:rsidP="004F1C7C">
      <w:pPr>
        <w:jc w:val="both"/>
        <w:rPr>
          <w:sz w:val="28"/>
          <w:szCs w:val="28"/>
        </w:rPr>
      </w:pPr>
      <w:r w:rsidRPr="004F1C7C">
        <w:rPr>
          <w:sz w:val="28"/>
          <w:szCs w:val="28"/>
        </w:rPr>
        <w:tab/>
        <w:t>Постановлением Управления Федеральной службы судебных приставов по Челябинской области от 04.05.2011 возбуждено исполнительное производство в отношении должника. В период проверки МБОУ СОШ № 33 направлено письмо судебному приставу о предоставлении информации о взыскании задолженности.</w:t>
      </w:r>
    </w:p>
    <w:p w:rsidR="000369AB" w:rsidRDefault="000369AB" w:rsidP="004F1C7C">
      <w:pPr>
        <w:jc w:val="both"/>
        <w:rPr>
          <w:sz w:val="16"/>
          <w:szCs w:val="16"/>
        </w:rPr>
      </w:pPr>
    </w:p>
    <w:p w:rsidR="000369AB" w:rsidRPr="004F1C7C" w:rsidRDefault="000369AB" w:rsidP="004F1C7C">
      <w:pPr>
        <w:jc w:val="both"/>
        <w:rPr>
          <w:sz w:val="16"/>
          <w:szCs w:val="16"/>
        </w:rPr>
      </w:pPr>
    </w:p>
    <w:p w:rsidR="000369AB" w:rsidRPr="004F1C7C" w:rsidRDefault="000369AB" w:rsidP="004F1C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4F1C7C">
        <w:rPr>
          <w:b/>
          <w:sz w:val="28"/>
          <w:szCs w:val="28"/>
        </w:rPr>
        <w:t>.</w:t>
      </w:r>
      <w:r w:rsidRPr="004F1C7C">
        <w:rPr>
          <w:b/>
          <w:sz w:val="28"/>
          <w:szCs w:val="28"/>
        </w:rPr>
        <w:tab/>
        <w:t>Проверка расчетов с подотчетными лицами</w:t>
      </w:r>
    </w:p>
    <w:p w:rsidR="000369AB" w:rsidRPr="004F1C7C" w:rsidRDefault="000369AB" w:rsidP="004F1C7C">
      <w:pPr>
        <w:jc w:val="both"/>
        <w:rPr>
          <w:sz w:val="16"/>
          <w:szCs w:val="16"/>
        </w:rPr>
      </w:pPr>
    </w:p>
    <w:p w:rsidR="000369AB" w:rsidRPr="004F1C7C" w:rsidRDefault="000369AB" w:rsidP="004F1C7C">
      <w:pPr>
        <w:jc w:val="both"/>
        <w:rPr>
          <w:sz w:val="28"/>
          <w:szCs w:val="28"/>
        </w:rPr>
      </w:pPr>
      <w:r w:rsidRPr="004F1C7C">
        <w:rPr>
          <w:sz w:val="28"/>
          <w:szCs w:val="28"/>
        </w:rPr>
        <w:tab/>
        <w:t>Движение денежных средств, выданных под отчет, отражается в Журнале операций с подотчетными суммами на основании авансовых отчетов.</w:t>
      </w:r>
    </w:p>
    <w:p w:rsidR="000369AB" w:rsidRPr="004F1C7C" w:rsidRDefault="000369AB" w:rsidP="004F1C7C">
      <w:pPr>
        <w:ind w:firstLine="708"/>
        <w:jc w:val="both"/>
        <w:rPr>
          <w:sz w:val="28"/>
          <w:szCs w:val="28"/>
        </w:rPr>
      </w:pPr>
      <w:r w:rsidRPr="004F1C7C">
        <w:rPr>
          <w:sz w:val="28"/>
          <w:szCs w:val="28"/>
        </w:rPr>
        <w:t xml:space="preserve">В проверяемом периоде подотчетные суммы перечислялись в безналичном порядке на </w:t>
      </w:r>
      <w:r>
        <w:rPr>
          <w:sz w:val="28"/>
          <w:szCs w:val="28"/>
        </w:rPr>
        <w:t>зарплатные карты  командированных сотрудников</w:t>
      </w:r>
      <w:r w:rsidRPr="004F1C7C">
        <w:rPr>
          <w:sz w:val="28"/>
          <w:szCs w:val="28"/>
        </w:rPr>
        <w:t>.</w:t>
      </w:r>
    </w:p>
    <w:p w:rsidR="000369AB" w:rsidRPr="004F1C7C" w:rsidRDefault="000369AB" w:rsidP="004F1C7C">
      <w:pPr>
        <w:jc w:val="both"/>
        <w:rPr>
          <w:sz w:val="28"/>
          <w:szCs w:val="28"/>
        </w:rPr>
      </w:pPr>
      <w:r w:rsidRPr="004F1C7C">
        <w:rPr>
          <w:sz w:val="28"/>
          <w:szCs w:val="28"/>
        </w:rPr>
        <w:tab/>
        <w:t>Проверкой расходов по подотчетным лицам установлено:</w:t>
      </w:r>
    </w:p>
    <w:p w:rsidR="000369AB" w:rsidRPr="004F1C7C" w:rsidRDefault="000369AB" w:rsidP="004F1C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Pr="004F1C7C">
        <w:rPr>
          <w:sz w:val="28"/>
          <w:szCs w:val="28"/>
        </w:rPr>
        <w:t>.1.</w:t>
      </w:r>
      <w:r w:rsidRPr="004F1C7C">
        <w:rPr>
          <w:sz w:val="28"/>
          <w:szCs w:val="28"/>
        </w:rPr>
        <w:tab/>
        <w:t>Неправомерно приняты к учету расходы в сентябре 2013 года по найму жилого помещения в сумме 2 200,00 рублей</w:t>
      </w:r>
      <w:r>
        <w:rPr>
          <w:sz w:val="28"/>
          <w:szCs w:val="28"/>
        </w:rPr>
        <w:t xml:space="preserve"> (авансовый отчет от 30.09.2013).</w:t>
      </w:r>
    </w:p>
    <w:p w:rsidR="000369AB" w:rsidRPr="004F1C7C" w:rsidRDefault="000369AB" w:rsidP="004F1C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Pr="004F1C7C">
        <w:rPr>
          <w:sz w:val="28"/>
          <w:szCs w:val="28"/>
        </w:rPr>
        <w:t>.2.</w:t>
      </w:r>
      <w:r w:rsidRPr="004F1C7C">
        <w:rPr>
          <w:sz w:val="28"/>
          <w:szCs w:val="28"/>
        </w:rPr>
        <w:tab/>
        <w:t>В нарушение постановления Правительства РФ от 13.10.2008 № 749 «Об особенностях направления работников в служебные командировки»:</w:t>
      </w:r>
    </w:p>
    <w:p w:rsidR="000369AB" w:rsidRPr="004F1C7C" w:rsidRDefault="000369AB" w:rsidP="004C6F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</w:t>
      </w:r>
      <w:r w:rsidRPr="004F1C7C">
        <w:rPr>
          <w:sz w:val="28"/>
          <w:szCs w:val="28"/>
        </w:rPr>
        <w:t xml:space="preserve"> в ко</w:t>
      </w:r>
      <w:r>
        <w:rPr>
          <w:sz w:val="28"/>
          <w:szCs w:val="28"/>
        </w:rPr>
        <w:t>мандировочном удостоверении</w:t>
      </w:r>
      <w:r w:rsidRPr="004F1C7C">
        <w:rPr>
          <w:sz w:val="28"/>
          <w:szCs w:val="28"/>
        </w:rPr>
        <w:t xml:space="preserve"> от 24.05.2013 к авансовому о</w:t>
      </w:r>
      <w:r>
        <w:rPr>
          <w:sz w:val="28"/>
          <w:szCs w:val="28"/>
        </w:rPr>
        <w:t>тчету учителя от 03.06.2013</w:t>
      </w:r>
      <w:r w:rsidRPr="004F1C7C">
        <w:rPr>
          <w:sz w:val="28"/>
          <w:szCs w:val="28"/>
        </w:rPr>
        <w:t xml:space="preserve"> отсутствуют отметки о дате прибытия в пункт назначения и дате выбытия из него, подтверждающие фактический срок пребывания в месте </w:t>
      </w:r>
      <w:r>
        <w:rPr>
          <w:sz w:val="28"/>
          <w:szCs w:val="28"/>
        </w:rPr>
        <w:t>командирования</w:t>
      </w:r>
      <w:r w:rsidRPr="004F1C7C">
        <w:rPr>
          <w:sz w:val="28"/>
          <w:szCs w:val="28"/>
        </w:rPr>
        <w:t>;</w:t>
      </w:r>
    </w:p>
    <w:p w:rsidR="000369AB" w:rsidRPr="004F1C7C" w:rsidRDefault="000369AB" w:rsidP="004C6F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F1C7C">
        <w:rPr>
          <w:sz w:val="28"/>
          <w:szCs w:val="28"/>
        </w:rPr>
        <w:t xml:space="preserve"> командированной с 18 по 26 апреля 2013 года в г.</w:t>
      </w:r>
      <w:r w:rsidRPr="004F1C7C">
        <w:rPr>
          <w:sz w:val="28"/>
          <w:szCs w:val="28"/>
          <w:lang w:val="en-US"/>
        </w:rPr>
        <w:t> </w:t>
      </w:r>
      <w:r w:rsidRPr="004F1C7C">
        <w:rPr>
          <w:sz w:val="28"/>
          <w:szCs w:val="28"/>
        </w:rPr>
        <w:t>Челябинск для прохождения курсов, не возмещены дополнительные расходы (суточные) за каждый день нахождения в командировке в сумме 900,00 рублей по а</w:t>
      </w:r>
      <w:r>
        <w:rPr>
          <w:sz w:val="28"/>
          <w:szCs w:val="28"/>
        </w:rPr>
        <w:t>вансовому отчету от 30.04.2013</w:t>
      </w:r>
      <w:r w:rsidRPr="004F1C7C">
        <w:rPr>
          <w:sz w:val="28"/>
          <w:szCs w:val="28"/>
        </w:rPr>
        <w:t>.</w:t>
      </w:r>
    </w:p>
    <w:p w:rsidR="000369AB" w:rsidRPr="004F1C7C" w:rsidRDefault="000369AB" w:rsidP="004F1C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Pr="004F1C7C">
        <w:rPr>
          <w:sz w:val="28"/>
          <w:szCs w:val="28"/>
        </w:rPr>
        <w:t>.3.</w:t>
      </w:r>
      <w:r w:rsidRPr="004F1C7C">
        <w:rPr>
          <w:sz w:val="28"/>
          <w:szCs w:val="28"/>
        </w:rPr>
        <w:tab/>
        <w:t>В отсутствие оправдательных документов в августе 2014 года приняты для возмещения расходы на первичный медицинск</w:t>
      </w:r>
      <w:r>
        <w:rPr>
          <w:sz w:val="28"/>
          <w:szCs w:val="28"/>
        </w:rPr>
        <w:t>ий осмотр в сумме 685,01 рублей</w:t>
      </w:r>
      <w:r w:rsidRPr="004F1C7C">
        <w:rPr>
          <w:sz w:val="28"/>
          <w:szCs w:val="28"/>
        </w:rPr>
        <w:t xml:space="preserve"> (по а</w:t>
      </w:r>
      <w:r>
        <w:rPr>
          <w:sz w:val="28"/>
          <w:szCs w:val="28"/>
        </w:rPr>
        <w:t>вансовому отчету от 07.08.2014</w:t>
      </w:r>
      <w:r w:rsidRPr="004F1C7C">
        <w:rPr>
          <w:sz w:val="28"/>
          <w:szCs w:val="28"/>
        </w:rPr>
        <w:t xml:space="preserve"> сумма расхода – 966,28</w:t>
      </w:r>
      <w:r>
        <w:rPr>
          <w:sz w:val="28"/>
          <w:szCs w:val="28"/>
        </w:rPr>
        <w:t xml:space="preserve"> рублей, предъявлена квитанция</w:t>
      </w:r>
      <w:r w:rsidRPr="004F1C7C">
        <w:rPr>
          <w:sz w:val="28"/>
          <w:szCs w:val="28"/>
        </w:rPr>
        <w:t xml:space="preserve"> от 29.07.2014 на су</w:t>
      </w:r>
      <w:r>
        <w:rPr>
          <w:sz w:val="28"/>
          <w:szCs w:val="28"/>
        </w:rPr>
        <w:t>мму 281,27 рублей)</w:t>
      </w:r>
      <w:r w:rsidRPr="004F1C7C">
        <w:rPr>
          <w:sz w:val="28"/>
          <w:szCs w:val="28"/>
        </w:rPr>
        <w:t>.</w:t>
      </w:r>
    </w:p>
    <w:p w:rsidR="000369AB" w:rsidRDefault="000369AB" w:rsidP="004F1C7C">
      <w:pPr>
        <w:jc w:val="both"/>
        <w:rPr>
          <w:sz w:val="28"/>
          <w:szCs w:val="28"/>
        </w:rPr>
      </w:pPr>
      <w:r w:rsidRPr="004F1C7C">
        <w:rPr>
          <w:sz w:val="28"/>
          <w:szCs w:val="28"/>
        </w:rPr>
        <w:tab/>
        <w:t>Других нарушений не установлено.</w:t>
      </w:r>
    </w:p>
    <w:p w:rsidR="000369AB" w:rsidRDefault="000369AB" w:rsidP="004F1C7C">
      <w:pPr>
        <w:jc w:val="both"/>
        <w:rPr>
          <w:sz w:val="28"/>
          <w:szCs w:val="28"/>
        </w:rPr>
      </w:pPr>
    </w:p>
    <w:p w:rsidR="000369AB" w:rsidRDefault="000369AB" w:rsidP="004F1C7C">
      <w:pPr>
        <w:jc w:val="both"/>
        <w:rPr>
          <w:sz w:val="28"/>
          <w:szCs w:val="28"/>
        </w:rPr>
      </w:pPr>
    </w:p>
    <w:p w:rsidR="000369AB" w:rsidRDefault="000369AB" w:rsidP="004F1C7C">
      <w:pPr>
        <w:jc w:val="both"/>
        <w:rPr>
          <w:sz w:val="28"/>
          <w:szCs w:val="28"/>
        </w:rPr>
      </w:pPr>
    </w:p>
    <w:p w:rsidR="000369AB" w:rsidRPr="004C6F1A" w:rsidRDefault="000369AB" w:rsidP="004C6F1A">
      <w:pPr>
        <w:suppressAutoHyphens/>
        <w:ind w:firstLine="540"/>
        <w:jc w:val="both"/>
        <w:rPr>
          <w:sz w:val="28"/>
          <w:szCs w:val="28"/>
        </w:rPr>
      </w:pPr>
      <w:r w:rsidRPr="004C6F1A">
        <w:rPr>
          <w:sz w:val="28"/>
          <w:szCs w:val="28"/>
        </w:rPr>
        <w:t>По результ</w:t>
      </w:r>
      <w:r>
        <w:rPr>
          <w:sz w:val="28"/>
          <w:szCs w:val="28"/>
        </w:rPr>
        <w:t>атам проверки директору Учреждения</w:t>
      </w:r>
      <w:r w:rsidRPr="004C6F1A">
        <w:rPr>
          <w:sz w:val="28"/>
          <w:szCs w:val="28"/>
        </w:rPr>
        <w:t xml:space="preserve"> направлено Представление для устранения выявленных нарушений и замечаний.</w:t>
      </w:r>
    </w:p>
    <w:p w:rsidR="000369AB" w:rsidRPr="00432459" w:rsidRDefault="000369AB" w:rsidP="004C6F1A">
      <w:pPr>
        <w:jc w:val="both"/>
        <w:rPr>
          <w:sz w:val="28"/>
          <w:szCs w:val="28"/>
          <w:lang w:val="en-US"/>
        </w:rPr>
      </w:pPr>
    </w:p>
    <w:p w:rsidR="000369AB" w:rsidRPr="004C6F1A" w:rsidRDefault="000369AB" w:rsidP="004C6F1A">
      <w:pPr>
        <w:jc w:val="both"/>
        <w:rPr>
          <w:sz w:val="28"/>
          <w:szCs w:val="28"/>
        </w:rPr>
      </w:pPr>
      <w:r w:rsidRPr="004C6F1A">
        <w:rPr>
          <w:sz w:val="28"/>
          <w:szCs w:val="28"/>
        </w:rPr>
        <w:t>Материалы контрольного мероприятия направлены в Собрание депутатов Озерского городского округа и  Прокуратуру ЗАТО г. Озерск.</w:t>
      </w:r>
    </w:p>
    <w:p w:rsidR="000369AB" w:rsidRPr="00C82E63" w:rsidRDefault="000369AB">
      <w:pPr>
        <w:rPr>
          <w:sz w:val="28"/>
          <w:szCs w:val="28"/>
        </w:rPr>
      </w:pPr>
    </w:p>
    <w:sectPr w:rsidR="000369AB" w:rsidRPr="00C82E63" w:rsidSect="00610184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9AB" w:rsidRDefault="000369AB">
      <w:r>
        <w:separator/>
      </w:r>
    </w:p>
  </w:endnote>
  <w:endnote w:type="continuationSeparator" w:id="0">
    <w:p w:rsidR="000369AB" w:rsidRDefault="00036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9AB" w:rsidRDefault="000369AB">
      <w:r>
        <w:separator/>
      </w:r>
    </w:p>
  </w:footnote>
  <w:footnote w:type="continuationSeparator" w:id="0">
    <w:p w:rsidR="000369AB" w:rsidRDefault="00036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9AB" w:rsidRDefault="000369AB" w:rsidP="000020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69AB" w:rsidRDefault="000369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9AB" w:rsidRDefault="000369AB" w:rsidP="000020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0369AB" w:rsidRDefault="000369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C7C"/>
    <w:rsid w:val="00002072"/>
    <w:rsid w:val="000369AB"/>
    <w:rsid w:val="000B73D5"/>
    <w:rsid w:val="00115C9D"/>
    <w:rsid w:val="00135422"/>
    <w:rsid w:val="00181779"/>
    <w:rsid w:val="00190A6D"/>
    <w:rsid w:val="00207793"/>
    <w:rsid w:val="00286B0E"/>
    <w:rsid w:val="002C6BBD"/>
    <w:rsid w:val="003177D3"/>
    <w:rsid w:val="00337FB0"/>
    <w:rsid w:val="00350BDD"/>
    <w:rsid w:val="00390AE1"/>
    <w:rsid w:val="003B5CC1"/>
    <w:rsid w:val="003C5771"/>
    <w:rsid w:val="003D34AA"/>
    <w:rsid w:val="003F0EBE"/>
    <w:rsid w:val="003F7F3D"/>
    <w:rsid w:val="00403149"/>
    <w:rsid w:val="00432265"/>
    <w:rsid w:val="00432459"/>
    <w:rsid w:val="00442B9D"/>
    <w:rsid w:val="004C6F1A"/>
    <w:rsid w:val="004F1C7C"/>
    <w:rsid w:val="0054154A"/>
    <w:rsid w:val="00610184"/>
    <w:rsid w:val="0063281D"/>
    <w:rsid w:val="00701665"/>
    <w:rsid w:val="00704E80"/>
    <w:rsid w:val="00705638"/>
    <w:rsid w:val="007D75EB"/>
    <w:rsid w:val="007F30AF"/>
    <w:rsid w:val="00806589"/>
    <w:rsid w:val="00855BF7"/>
    <w:rsid w:val="008632B9"/>
    <w:rsid w:val="009127DD"/>
    <w:rsid w:val="009857B9"/>
    <w:rsid w:val="00A9375B"/>
    <w:rsid w:val="00A95992"/>
    <w:rsid w:val="00AA6638"/>
    <w:rsid w:val="00AD11CF"/>
    <w:rsid w:val="00B726AD"/>
    <w:rsid w:val="00C37515"/>
    <w:rsid w:val="00C80E50"/>
    <w:rsid w:val="00C82E63"/>
    <w:rsid w:val="00DA265E"/>
    <w:rsid w:val="00E63260"/>
    <w:rsid w:val="00E70241"/>
    <w:rsid w:val="00EA4AF6"/>
    <w:rsid w:val="00EB0B0D"/>
    <w:rsid w:val="00EF4C8D"/>
    <w:rsid w:val="00F7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C7C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1C7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1C7C"/>
    <w:rPr>
      <w:rFonts w:ascii="Arial" w:hAnsi="Arial" w:cs="Arial"/>
      <w:b/>
      <w:bCs/>
      <w:color w:val="26282F"/>
      <w:sz w:val="24"/>
      <w:szCs w:val="24"/>
    </w:rPr>
  </w:style>
  <w:style w:type="paragraph" w:customStyle="1" w:styleId="a">
    <w:name w:val="Знак Знак Знак Знак"/>
    <w:basedOn w:val="Normal"/>
    <w:uiPriority w:val="99"/>
    <w:rsid w:val="004F1C7C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4F1C7C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4F1C7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F1C7C"/>
    <w:rPr>
      <w:rFonts w:ascii="Times New Roman" w:hAnsi="Times New Roman" w:cs="Times New Roman"/>
    </w:rPr>
  </w:style>
  <w:style w:type="paragraph" w:customStyle="1" w:styleId="7">
    <w:name w:val="Стиль7"/>
    <w:basedOn w:val="Normal"/>
    <w:link w:val="70"/>
    <w:uiPriority w:val="99"/>
    <w:rsid w:val="004F1C7C"/>
    <w:pPr>
      <w:jc w:val="both"/>
    </w:pPr>
    <w:rPr>
      <w:sz w:val="20"/>
      <w:szCs w:val="20"/>
      <w:lang w:eastAsia="ru-RU"/>
    </w:rPr>
  </w:style>
  <w:style w:type="character" w:customStyle="1" w:styleId="70">
    <w:name w:val="Стиль7 Знак"/>
    <w:link w:val="7"/>
    <w:uiPriority w:val="99"/>
    <w:locked/>
    <w:rsid w:val="004F1C7C"/>
    <w:rPr>
      <w:rFonts w:ascii="Times New Roman" w:hAnsi="Times New Roman"/>
      <w:sz w:val="20"/>
      <w:lang w:eastAsia="ru-RU"/>
    </w:rPr>
  </w:style>
  <w:style w:type="paragraph" w:styleId="Header">
    <w:name w:val="header"/>
    <w:basedOn w:val="Normal"/>
    <w:link w:val="HeaderChar"/>
    <w:uiPriority w:val="99"/>
    <w:rsid w:val="004F1C7C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F1C7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4F1C7C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F1C7C"/>
    <w:rPr>
      <w:rFonts w:ascii="Calibri" w:hAnsi="Calibri" w:cs="Times New Roman"/>
    </w:rPr>
  </w:style>
  <w:style w:type="paragraph" w:styleId="NoSpacing">
    <w:name w:val="No Spacing"/>
    <w:uiPriority w:val="99"/>
    <w:qFormat/>
    <w:rsid w:val="004F1C7C"/>
    <w:rPr>
      <w:lang w:eastAsia="en-US"/>
    </w:rPr>
  </w:style>
  <w:style w:type="table" w:styleId="TableGrid">
    <w:name w:val="Table Grid"/>
    <w:basedOn w:val="TableNormal"/>
    <w:uiPriority w:val="99"/>
    <w:rsid w:val="004F1C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4F1C7C"/>
    <w:pPr>
      <w:spacing w:after="120" w:line="276" w:lineRule="auto"/>
      <w:ind w:left="283"/>
    </w:pPr>
    <w:rPr>
      <w:rFonts w:ascii="Calibri" w:eastAsia="Calibri" w:hAnsi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F1C7C"/>
    <w:rPr>
      <w:rFonts w:ascii="Calibri" w:hAnsi="Calibri" w:cs="Times New Roman"/>
    </w:rPr>
  </w:style>
  <w:style w:type="paragraph" w:customStyle="1" w:styleId="4">
    <w:name w:val="Стиль4"/>
    <w:basedOn w:val="BodyTextIndent3"/>
    <w:link w:val="40"/>
    <w:uiPriority w:val="99"/>
    <w:rsid w:val="004F1C7C"/>
    <w:pPr>
      <w:suppressAutoHyphens/>
      <w:spacing w:after="0" w:line="240" w:lineRule="auto"/>
      <w:ind w:left="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40">
    <w:name w:val="Стиль4 Знак"/>
    <w:basedOn w:val="BodyTextIndent3Char"/>
    <w:link w:val="4"/>
    <w:uiPriority w:val="99"/>
    <w:locked/>
    <w:rsid w:val="004F1C7C"/>
    <w:rPr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semiHidden/>
    <w:rsid w:val="004F1C7C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F1C7C"/>
    <w:rPr>
      <w:rFonts w:ascii="Calibri" w:hAnsi="Calibri" w:cs="Times New Roman"/>
      <w:sz w:val="16"/>
      <w:szCs w:val="16"/>
    </w:rPr>
  </w:style>
  <w:style w:type="paragraph" w:styleId="NormalWeb">
    <w:name w:val="Normal (Web)"/>
    <w:basedOn w:val="Normal"/>
    <w:uiPriority w:val="99"/>
    <w:rsid w:val="004F1C7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4F1C7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F1C7C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F1C7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F1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F1C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F1C7C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C7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4F1C7C"/>
    <w:rPr>
      <w:rFonts w:cs="Times New Roman"/>
    </w:rPr>
  </w:style>
  <w:style w:type="paragraph" w:customStyle="1" w:styleId="2">
    <w:name w:val="Знак Знак Знак Знак2"/>
    <w:basedOn w:val="Normal"/>
    <w:uiPriority w:val="99"/>
    <w:rsid w:val="0063281D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1">
    <w:name w:val="Знак Знак Знак Знак1"/>
    <w:basedOn w:val="Normal"/>
    <w:uiPriority w:val="99"/>
    <w:rsid w:val="004C6F1A"/>
    <w:pPr>
      <w:spacing w:after="160" w:line="240" w:lineRule="exact"/>
    </w:pPr>
    <w:rPr>
      <w:rFonts w:ascii="Verdana" w:hAnsi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36460.101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70191362.10864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91362.109196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garantF1://10064072.77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457</TotalTime>
  <Pages>11</Pages>
  <Words>4234</Words>
  <Characters>24134</Characters>
  <Application>Microsoft Office Outlook</Application>
  <DocSecurity>0</DocSecurity>
  <Lines>0</Lines>
  <Paragraphs>0</Paragraphs>
  <ScaleCrop>false</ScaleCrop>
  <Company>$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*</cp:lastModifiedBy>
  <cp:revision>5</cp:revision>
  <cp:lastPrinted>2015-01-26T05:49:00Z</cp:lastPrinted>
  <dcterms:created xsi:type="dcterms:W3CDTF">2015-02-17T06:54:00Z</dcterms:created>
  <dcterms:modified xsi:type="dcterms:W3CDTF">2015-02-18T05:57:00Z</dcterms:modified>
</cp:coreProperties>
</file>