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D938F0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38F0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D938F0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38F0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8874BC" w:rsidRPr="00D938F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82F2D" w:rsidRPr="00D938F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602E1" w:rsidRPr="00D938F0">
        <w:rPr>
          <w:rStyle w:val="10"/>
          <w:b/>
          <w:sz w:val="28"/>
          <w:szCs w:val="28"/>
        </w:rPr>
        <w:t xml:space="preserve"> </w:t>
      </w:r>
      <w:r w:rsidR="00182F2D" w:rsidRPr="00D938F0">
        <w:rPr>
          <w:rStyle w:val="10"/>
          <w:b/>
          <w:sz w:val="28"/>
          <w:szCs w:val="28"/>
        </w:rPr>
        <w:t>октября</w:t>
      </w:r>
      <w:r w:rsidRPr="00D938F0">
        <w:rPr>
          <w:rStyle w:val="10"/>
          <w:b/>
          <w:sz w:val="28"/>
          <w:szCs w:val="28"/>
        </w:rPr>
        <w:t xml:space="preserve"> </w:t>
      </w:r>
      <w:r w:rsidR="00F602E1" w:rsidRPr="00D938F0">
        <w:rPr>
          <w:rStyle w:val="10"/>
          <w:b/>
          <w:sz w:val="28"/>
          <w:szCs w:val="28"/>
        </w:rPr>
        <w:t>201</w:t>
      </w:r>
      <w:r w:rsidR="00611FB3" w:rsidRPr="00D938F0">
        <w:rPr>
          <w:rStyle w:val="10"/>
          <w:b/>
          <w:sz w:val="28"/>
          <w:szCs w:val="28"/>
        </w:rPr>
        <w:t>9</w:t>
      </w:r>
      <w:r w:rsidRPr="00D938F0">
        <w:rPr>
          <w:rStyle w:val="10"/>
          <w:b/>
          <w:sz w:val="28"/>
          <w:szCs w:val="28"/>
        </w:rPr>
        <w:t xml:space="preserve"> № </w:t>
      </w:r>
      <w:r w:rsidR="00182F2D" w:rsidRPr="00D938F0">
        <w:rPr>
          <w:rStyle w:val="10"/>
          <w:b/>
          <w:sz w:val="28"/>
          <w:szCs w:val="28"/>
        </w:rPr>
        <w:t>12</w:t>
      </w:r>
    </w:p>
    <w:p w:rsidR="00D25054" w:rsidRPr="00D938F0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8F0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D938F0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8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результатам проведенного </w:t>
      </w:r>
      <w:r w:rsidR="00182F2D" w:rsidRPr="00D938F0"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Pr="00D938F0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D25054" w:rsidRPr="00D938F0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1606B" w:rsidRPr="00D938F0" w:rsidRDefault="00182F2D" w:rsidP="00182F2D">
      <w:pPr>
        <w:pStyle w:val="100"/>
        <w:rPr>
          <w:color w:val="auto"/>
        </w:rPr>
      </w:pPr>
      <w:r w:rsidRPr="00D938F0">
        <w:rPr>
          <w:color w:val="auto"/>
          <w:lang w:eastAsia="ru-RU"/>
        </w:rPr>
        <w:tab/>
      </w:r>
      <w:r w:rsidR="00D25054" w:rsidRPr="00D938F0">
        <w:rPr>
          <w:color w:val="auto"/>
          <w:lang w:eastAsia="ru-RU"/>
        </w:rPr>
        <w:t xml:space="preserve">В рамках </w:t>
      </w:r>
      <w:r w:rsidR="008874BC" w:rsidRPr="00D938F0">
        <w:rPr>
          <w:color w:val="auto"/>
          <w:lang w:eastAsia="ru-RU"/>
        </w:rPr>
        <w:t xml:space="preserve">исполнения </w:t>
      </w:r>
      <w:r w:rsidR="00D25054" w:rsidRPr="00D938F0">
        <w:rPr>
          <w:color w:val="auto"/>
          <w:lang w:eastAsia="ru-RU"/>
        </w:rPr>
        <w:t xml:space="preserve">мероприятий по </w:t>
      </w:r>
      <w:r w:rsidR="008874BC" w:rsidRPr="00D938F0">
        <w:rPr>
          <w:color w:val="auto"/>
          <w:lang w:eastAsia="ru-RU"/>
        </w:rPr>
        <w:t xml:space="preserve">устранению нарушений, отраженных в </w:t>
      </w:r>
      <w:r w:rsidR="0033405D">
        <w:rPr>
          <w:color w:val="auto"/>
          <w:lang w:eastAsia="ru-RU"/>
        </w:rPr>
        <w:t>П</w:t>
      </w:r>
      <w:r w:rsidR="00D25054" w:rsidRPr="00D938F0">
        <w:rPr>
          <w:color w:val="auto"/>
          <w:lang w:eastAsia="ru-RU"/>
        </w:rPr>
        <w:t>редставлени</w:t>
      </w:r>
      <w:r w:rsidR="008874BC" w:rsidRPr="00D938F0">
        <w:rPr>
          <w:color w:val="auto"/>
          <w:lang w:eastAsia="ru-RU"/>
        </w:rPr>
        <w:t>и</w:t>
      </w:r>
      <w:r w:rsidR="00D25054" w:rsidRPr="00D938F0">
        <w:rPr>
          <w:color w:val="auto"/>
          <w:lang w:eastAsia="ru-RU"/>
        </w:rPr>
        <w:t xml:space="preserve"> Контрольно-счетной палаты Озерского городского округа </w:t>
      </w:r>
      <w:r w:rsidR="008874BC" w:rsidRPr="00D938F0">
        <w:rPr>
          <w:color w:val="auto"/>
          <w:lang w:eastAsia="ru-RU"/>
        </w:rPr>
        <w:t xml:space="preserve">                         от </w:t>
      </w:r>
      <w:r w:rsidRPr="00D938F0">
        <w:rPr>
          <w:color w:val="auto"/>
          <w:lang w:eastAsia="ru-RU"/>
        </w:rPr>
        <w:t>23.10.2019</w:t>
      </w:r>
      <w:r w:rsidR="008874BC" w:rsidRPr="00D938F0">
        <w:rPr>
          <w:color w:val="auto"/>
          <w:lang w:eastAsia="ru-RU"/>
        </w:rPr>
        <w:t xml:space="preserve"> №</w:t>
      </w:r>
      <w:r w:rsidR="0033405D">
        <w:rPr>
          <w:color w:val="auto"/>
          <w:lang w:eastAsia="ru-RU"/>
        </w:rPr>
        <w:t> </w:t>
      </w:r>
      <w:r w:rsidRPr="00D938F0">
        <w:rPr>
          <w:color w:val="auto"/>
          <w:lang w:eastAsia="ru-RU"/>
        </w:rPr>
        <w:t>12</w:t>
      </w:r>
      <w:r w:rsidR="00D25054" w:rsidRPr="00D938F0">
        <w:rPr>
          <w:color w:val="auto"/>
          <w:lang w:eastAsia="ru-RU"/>
        </w:rPr>
        <w:t xml:space="preserve"> </w:t>
      </w:r>
      <w:r w:rsidR="00B1606B" w:rsidRPr="00D938F0">
        <w:rPr>
          <w:color w:val="auto"/>
        </w:rPr>
        <w:t xml:space="preserve">по результатам проведения внепланового контрольного мероприятия в Управлении капитального строительства и благоустройства администрации Озерского городского округа Челябинской области (далее – субъект проверки) по </w:t>
      </w:r>
      <w:r w:rsidR="00B1606B" w:rsidRPr="00D938F0">
        <w:rPr>
          <w:rStyle w:val="30"/>
          <w:color w:val="auto"/>
          <w:sz w:val="28"/>
        </w:rPr>
        <w:t xml:space="preserve">проверке </w:t>
      </w:r>
      <w:r w:rsidR="00B1606B" w:rsidRPr="00D938F0">
        <w:rPr>
          <w:color w:val="auto"/>
        </w:rPr>
        <w:t xml:space="preserve">исполнения ведомственной целевой программы «Основные направления развития дорожной деятельности и внешнего благоустройства на территории Озерского городского округа на 2017 год и на плановый период 2018 и 2019 годов» в части содержания автомобильных дорог в 2018 году и текущем периоде 2019 года, в том числе законности, результативности (эффективности и экономности) использования бюджетных средств Озерского городского округа, выделенных на содержание и ремонт автомобильной дороги на </w:t>
      </w:r>
      <w:proofErr w:type="spellStart"/>
      <w:r w:rsidR="00B1606B" w:rsidRPr="00D938F0">
        <w:rPr>
          <w:color w:val="auto"/>
        </w:rPr>
        <w:t>перекрестке</w:t>
      </w:r>
      <w:proofErr w:type="spellEnd"/>
      <w:r w:rsidR="00B1606B" w:rsidRPr="00D938F0">
        <w:rPr>
          <w:color w:val="auto"/>
        </w:rPr>
        <w:t xml:space="preserve"> около дома №</w:t>
      </w:r>
      <w:r w:rsidR="00B1606B" w:rsidRPr="00D938F0">
        <w:rPr>
          <w:color w:val="auto"/>
          <w:lang w:val="en-US"/>
        </w:rPr>
        <w:t> </w:t>
      </w:r>
      <w:r w:rsidR="00B1606B" w:rsidRPr="00D938F0">
        <w:rPr>
          <w:color w:val="auto"/>
        </w:rPr>
        <w:t>1 в мкр. </w:t>
      </w:r>
      <w:proofErr w:type="spellStart"/>
      <w:r w:rsidR="00B1606B" w:rsidRPr="00D938F0">
        <w:rPr>
          <w:color w:val="auto"/>
        </w:rPr>
        <w:t>Заозерный</w:t>
      </w:r>
      <w:proofErr w:type="spellEnd"/>
      <w:r w:rsidR="00B1606B" w:rsidRPr="00D938F0">
        <w:rPr>
          <w:color w:val="auto"/>
        </w:rPr>
        <w:t xml:space="preserve">, а также автомобильной дороги от </w:t>
      </w:r>
      <w:proofErr w:type="spellStart"/>
      <w:r w:rsidR="00B1606B" w:rsidRPr="00D938F0">
        <w:rPr>
          <w:color w:val="auto"/>
        </w:rPr>
        <w:t>перекрестка</w:t>
      </w:r>
      <w:proofErr w:type="spellEnd"/>
      <w:r w:rsidR="00B1606B" w:rsidRPr="00D938F0">
        <w:rPr>
          <w:color w:val="auto"/>
        </w:rPr>
        <w:t>, расположенного около дома № 1 до дома № 12 в мкр.</w:t>
      </w:r>
      <w:r w:rsidR="001E7712">
        <w:rPr>
          <w:color w:val="auto"/>
          <w:lang w:val="en-US"/>
        </w:rPr>
        <w:t> </w:t>
      </w:r>
      <w:proofErr w:type="spellStart"/>
      <w:r w:rsidR="00B1606B" w:rsidRPr="00D938F0">
        <w:rPr>
          <w:color w:val="auto"/>
        </w:rPr>
        <w:t>Заозерный</w:t>
      </w:r>
      <w:proofErr w:type="spellEnd"/>
      <w:r w:rsidR="00D938F0">
        <w:rPr>
          <w:color w:val="auto"/>
        </w:rPr>
        <w:t xml:space="preserve"> (акт проверки </w:t>
      </w:r>
      <w:r w:rsidR="00DE2690">
        <w:rPr>
          <w:color w:val="auto"/>
        </w:rPr>
        <w:t xml:space="preserve">                  </w:t>
      </w:r>
      <w:r w:rsidR="00D938F0">
        <w:rPr>
          <w:color w:val="auto"/>
        </w:rPr>
        <w:t>от 04.10.2019 №</w:t>
      </w:r>
      <w:r w:rsidR="001E7712">
        <w:rPr>
          <w:color w:val="auto"/>
          <w:lang w:val="en-US"/>
        </w:rPr>
        <w:t> </w:t>
      </w:r>
      <w:r w:rsidR="00D938F0">
        <w:rPr>
          <w:color w:val="auto"/>
        </w:rPr>
        <w:t>11)</w:t>
      </w:r>
      <w:r w:rsidR="00B1606B" w:rsidRPr="00D938F0">
        <w:rPr>
          <w:color w:val="auto"/>
        </w:rPr>
        <w:t>, субъектом проверки приняты следующие меры:</w:t>
      </w:r>
    </w:p>
    <w:p w:rsidR="001364E1" w:rsidRPr="00D938F0" w:rsidRDefault="00182F2D" w:rsidP="007E4259">
      <w:pPr>
        <w:pStyle w:val="100"/>
        <w:rPr>
          <w:color w:val="auto"/>
        </w:rPr>
      </w:pPr>
      <w:r w:rsidRPr="00D938F0">
        <w:rPr>
          <w:rStyle w:val="70"/>
          <w:color w:val="auto"/>
          <w:sz w:val="28"/>
        </w:rPr>
        <w:tab/>
      </w:r>
      <w:r w:rsidR="00FA0B04">
        <w:rPr>
          <w:color w:val="auto"/>
        </w:rPr>
        <w:t>1)</w:t>
      </w:r>
      <w:r w:rsidR="00FA0B04">
        <w:rPr>
          <w:color w:val="auto"/>
        </w:rPr>
        <w:tab/>
        <w:t>О</w:t>
      </w:r>
      <w:r w:rsidR="007E4259" w:rsidRPr="00D938F0">
        <w:rPr>
          <w:color w:val="auto"/>
        </w:rPr>
        <w:t xml:space="preserve">существлены конкурентные процедуры путем проведения электронных аукционов </w:t>
      </w:r>
      <w:r w:rsidRPr="00D938F0">
        <w:rPr>
          <w:color w:val="auto"/>
        </w:rPr>
        <w:t xml:space="preserve">на выполнение работ по проведению технической оценки </w:t>
      </w:r>
      <w:r w:rsidR="007E4259" w:rsidRPr="00D938F0">
        <w:rPr>
          <w:color w:val="auto"/>
        </w:rPr>
        <w:t>автомобильных дорог общего пользования местного значения в границах Озерского городского округа</w:t>
      </w:r>
      <w:r w:rsidR="00FA0B04">
        <w:rPr>
          <w:color w:val="auto"/>
        </w:rPr>
        <w:t>;</w:t>
      </w:r>
    </w:p>
    <w:p w:rsidR="007E4259" w:rsidRPr="00D938F0" w:rsidRDefault="008874BC" w:rsidP="007E4259">
      <w:pPr>
        <w:pStyle w:val="100"/>
        <w:rPr>
          <w:color w:val="auto"/>
        </w:rPr>
      </w:pPr>
      <w:r w:rsidRPr="00D938F0">
        <w:rPr>
          <w:color w:val="auto"/>
        </w:rPr>
        <w:tab/>
      </w:r>
      <w:r w:rsidR="00FA0B04">
        <w:rPr>
          <w:color w:val="auto"/>
        </w:rPr>
        <w:t>2)</w:t>
      </w:r>
      <w:r w:rsidR="00FA0B04">
        <w:rPr>
          <w:color w:val="auto"/>
        </w:rPr>
        <w:tab/>
        <w:t>Р</w:t>
      </w:r>
      <w:r w:rsidR="007E4259" w:rsidRPr="00D938F0">
        <w:rPr>
          <w:color w:val="auto"/>
        </w:rPr>
        <w:t xml:space="preserve">ассматривается вопрос о внесении </w:t>
      </w:r>
      <w:r w:rsidR="00FA0B04">
        <w:rPr>
          <w:color w:val="auto"/>
        </w:rPr>
        <w:t xml:space="preserve">изменений </w:t>
      </w:r>
      <w:r w:rsidR="007E4259" w:rsidRPr="00D938F0">
        <w:rPr>
          <w:color w:val="auto"/>
        </w:rPr>
        <w:t xml:space="preserve">и дополнений в </w:t>
      </w:r>
      <w:r w:rsidR="007E4259" w:rsidRPr="00D938F0">
        <w:rPr>
          <w:rStyle w:val="90"/>
          <w:bCs w:val="0"/>
          <w:color w:val="auto"/>
        </w:rPr>
        <w:t>Порядок содержания автомобильных дорог общего пользования местного значения в границах Озерского</w:t>
      </w:r>
      <w:r w:rsidR="007E4259" w:rsidRPr="00D938F0">
        <w:rPr>
          <w:color w:val="auto"/>
        </w:rPr>
        <w:t xml:space="preserve"> </w:t>
      </w:r>
      <w:r w:rsidR="007E4259" w:rsidRPr="00D938F0">
        <w:rPr>
          <w:rStyle w:val="90"/>
          <w:bCs w:val="0"/>
          <w:color w:val="auto"/>
        </w:rPr>
        <w:t xml:space="preserve">городского округа, утвержденный решением Собрания депутатов Озерского городского округа Челябинской области от 18.12.2013 № 214 </w:t>
      </w:r>
      <w:r w:rsidR="001E7712" w:rsidRPr="001E7712">
        <w:rPr>
          <w:rStyle w:val="90"/>
          <w:bCs w:val="0"/>
          <w:color w:val="auto"/>
        </w:rPr>
        <w:t xml:space="preserve">     </w:t>
      </w:r>
      <w:r w:rsidR="007E4259" w:rsidRPr="00D938F0">
        <w:rPr>
          <w:rStyle w:val="90"/>
          <w:bCs w:val="0"/>
          <w:color w:val="auto"/>
        </w:rPr>
        <w:t xml:space="preserve">в части определения порядка проведения </w:t>
      </w:r>
      <w:r w:rsidR="007E4259" w:rsidRPr="00D938F0">
        <w:rPr>
          <w:color w:val="auto"/>
        </w:rPr>
        <w:t>ремонта автомобильных дорог общего пользования местного значения в грани</w:t>
      </w:r>
      <w:r w:rsidR="00FA0B04">
        <w:rPr>
          <w:color w:val="auto"/>
        </w:rPr>
        <w:t>цах Озерского городского округа;</w:t>
      </w:r>
    </w:p>
    <w:p w:rsidR="00500F39" w:rsidRPr="00D938F0" w:rsidRDefault="00F64697" w:rsidP="007F4642">
      <w:pPr>
        <w:pStyle w:val="100"/>
        <w:rPr>
          <w:color w:val="auto"/>
        </w:rPr>
      </w:pPr>
      <w:r w:rsidRPr="00D938F0">
        <w:rPr>
          <w:color w:val="auto"/>
        </w:rPr>
        <w:tab/>
      </w:r>
      <w:r w:rsidR="00FA0B04">
        <w:rPr>
          <w:color w:val="auto"/>
        </w:rPr>
        <w:t>3)</w:t>
      </w:r>
      <w:r w:rsidR="00FA0B04">
        <w:rPr>
          <w:color w:val="auto"/>
        </w:rPr>
        <w:tab/>
        <w:t>П</w:t>
      </w:r>
      <w:r w:rsidRPr="00D938F0">
        <w:rPr>
          <w:color w:val="auto"/>
        </w:rPr>
        <w:t>ринят</w:t>
      </w:r>
      <w:r w:rsidR="007F4642" w:rsidRPr="00D938F0">
        <w:rPr>
          <w:color w:val="auto"/>
        </w:rPr>
        <w:t>ы</w:t>
      </w:r>
      <w:r w:rsidRPr="00D938F0">
        <w:rPr>
          <w:color w:val="auto"/>
        </w:rPr>
        <w:t xml:space="preserve"> к сведению нарушени</w:t>
      </w:r>
      <w:r w:rsidR="007F4642" w:rsidRPr="00D938F0">
        <w:rPr>
          <w:color w:val="auto"/>
        </w:rPr>
        <w:t>я</w:t>
      </w:r>
      <w:r w:rsidR="00FA0B04">
        <w:rPr>
          <w:color w:val="auto"/>
        </w:rPr>
        <w:t xml:space="preserve"> </w:t>
      </w:r>
      <w:r w:rsidR="00FA0B04" w:rsidRPr="00D938F0">
        <w:rPr>
          <w:color w:val="auto"/>
        </w:rPr>
        <w:t>для дальнейшего их исключения</w:t>
      </w:r>
      <w:r w:rsidR="00830CE4" w:rsidRPr="00D938F0">
        <w:rPr>
          <w:color w:val="auto"/>
        </w:rPr>
        <w:t>, выразившиеся</w:t>
      </w:r>
      <w:r w:rsidRPr="00D938F0">
        <w:rPr>
          <w:color w:val="auto"/>
        </w:rPr>
        <w:t xml:space="preserve"> </w:t>
      </w:r>
      <w:r w:rsidR="00830CE4" w:rsidRPr="00D938F0">
        <w:rPr>
          <w:color w:val="auto"/>
        </w:rPr>
        <w:t>в заключении договоров без проведения конкурентных процедур с единственным подрядчиком с превыше</w:t>
      </w:r>
      <w:r w:rsidR="00FA0B04">
        <w:rPr>
          <w:color w:val="auto"/>
        </w:rPr>
        <w:t>нием максимально возможной цены.</w:t>
      </w:r>
    </w:p>
    <w:p w:rsidR="00830CE4" w:rsidRPr="00C74199" w:rsidRDefault="007F4642" w:rsidP="00830CE4">
      <w:pPr>
        <w:pStyle w:val="80"/>
        <w:rPr>
          <w:rStyle w:val="101"/>
          <w:color w:val="auto"/>
        </w:rPr>
      </w:pPr>
      <w:r w:rsidRPr="00C74199">
        <w:rPr>
          <w:color w:val="auto"/>
        </w:rPr>
        <w:tab/>
      </w:r>
      <w:r w:rsidRPr="00C74199">
        <w:rPr>
          <w:rStyle w:val="101"/>
          <w:color w:val="auto"/>
        </w:rPr>
        <w:t>Нарушения, с которы</w:t>
      </w:r>
      <w:r w:rsidR="0072351F" w:rsidRPr="00C74199">
        <w:rPr>
          <w:rStyle w:val="101"/>
          <w:color w:val="auto"/>
        </w:rPr>
        <w:t>ми</w:t>
      </w:r>
      <w:r w:rsidRPr="00C74199">
        <w:rPr>
          <w:rStyle w:val="101"/>
          <w:color w:val="auto"/>
        </w:rPr>
        <w:t xml:space="preserve"> </w:t>
      </w:r>
      <w:r w:rsidR="0072351F" w:rsidRPr="00C74199">
        <w:rPr>
          <w:rStyle w:val="101"/>
          <w:color w:val="auto"/>
        </w:rPr>
        <w:t xml:space="preserve">субъект </w:t>
      </w:r>
      <w:r w:rsidRPr="00C74199">
        <w:rPr>
          <w:rStyle w:val="101"/>
          <w:color w:val="auto"/>
        </w:rPr>
        <w:t>проверки</w:t>
      </w:r>
      <w:r w:rsidR="0072351F" w:rsidRPr="00C74199">
        <w:rPr>
          <w:rStyle w:val="101"/>
          <w:color w:val="auto"/>
        </w:rPr>
        <w:t xml:space="preserve"> не согласен и намерен оспорить в Арбитражном суде Челябинской области:</w:t>
      </w:r>
    </w:p>
    <w:p w:rsidR="0072351F" w:rsidRPr="001E7712" w:rsidRDefault="007C19DA" w:rsidP="007C19DA">
      <w:pPr>
        <w:pStyle w:val="100"/>
        <w:rPr>
          <w:color w:val="auto"/>
        </w:rPr>
      </w:pPr>
      <w:r w:rsidRPr="00D938F0">
        <w:rPr>
          <w:color w:val="auto"/>
        </w:rPr>
        <w:tab/>
        <w:t>–</w:t>
      </w:r>
      <w:r w:rsidRPr="00D938F0">
        <w:rPr>
          <w:color w:val="auto"/>
        </w:rPr>
        <w:tab/>
        <w:t>проведение закупок без соблюдения порядка, предусмотренного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выразившееся в исполнении обязател</w:t>
      </w:r>
      <w:bookmarkStart w:id="0" w:name="_GoBack"/>
      <w:bookmarkEnd w:id="0"/>
      <w:r w:rsidRPr="00D938F0">
        <w:rPr>
          <w:color w:val="auto"/>
        </w:rPr>
        <w:t>ьств между будущими сторонами контракта до его подписания (работы начатые и выполненные Подрядчиком до даты подписания контракта приняты Заказчиком, что подтверждается данными исполнительной документации: в т.ч. актами освидетельствования скрытых работ и промежуточной приемки ответственных конструкций ф.</w:t>
      </w:r>
      <w:r w:rsidR="001E7712">
        <w:rPr>
          <w:color w:val="auto"/>
          <w:lang w:val="en-US"/>
        </w:rPr>
        <w:t> </w:t>
      </w:r>
      <w:r w:rsidRPr="00D938F0">
        <w:rPr>
          <w:color w:val="auto"/>
        </w:rPr>
        <w:t>А-2, подписанными Заказчиком), т.е. с нарушением условий исполнения контракта</w:t>
      </w:r>
      <w:r w:rsidR="001E7712">
        <w:rPr>
          <w:color w:val="auto"/>
        </w:rPr>
        <w:t>;</w:t>
      </w:r>
    </w:p>
    <w:p w:rsidR="00A91E4E" w:rsidRPr="00D938F0" w:rsidRDefault="007C19DA" w:rsidP="0039203F">
      <w:pPr>
        <w:pStyle w:val="100"/>
        <w:rPr>
          <w:color w:val="auto"/>
        </w:rPr>
      </w:pPr>
      <w:r w:rsidRPr="00D938F0">
        <w:rPr>
          <w:color w:val="auto"/>
        </w:rPr>
        <w:lastRenderedPageBreak/>
        <w:tab/>
        <w:t>–</w:t>
      </w:r>
      <w:r w:rsidRPr="00D938F0">
        <w:rPr>
          <w:color w:val="auto"/>
        </w:rPr>
        <w:tab/>
      </w:r>
      <w:r w:rsidR="0039203F" w:rsidRPr="00D938F0">
        <w:rPr>
          <w:color w:val="auto"/>
        </w:rPr>
        <w:t xml:space="preserve">несоблюдение Подрядчиками существенных условий муниципальных контрактов, выразившиеся в просрочке исполнения обязательств </w:t>
      </w:r>
      <w:r w:rsidR="002C59EB" w:rsidRPr="00D938F0">
        <w:rPr>
          <w:color w:val="auto"/>
        </w:rPr>
        <w:t>(</w:t>
      </w:r>
      <w:r w:rsidR="0039203F" w:rsidRPr="00D938F0">
        <w:rPr>
          <w:color w:val="auto"/>
        </w:rPr>
        <w:t>срока начала выполнения работ</w:t>
      </w:r>
      <w:r w:rsidR="002C59EB" w:rsidRPr="00D938F0">
        <w:rPr>
          <w:color w:val="auto"/>
        </w:rPr>
        <w:t>)</w:t>
      </w:r>
      <w:r w:rsidR="0039203F" w:rsidRPr="00D938F0">
        <w:rPr>
          <w:color w:val="auto"/>
        </w:rPr>
        <w:t xml:space="preserve"> и не предъявлении Заказчиком требований об уплате неустойки</w:t>
      </w:r>
      <w:r w:rsidR="002C59EB" w:rsidRPr="00D938F0">
        <w:rPr>
          <w:color w:val="auto"/>
        </w:rPr>
        <w:t xml:space="preserve"> за срыв начала производства работ по муниципальным контрактам;</w:t>
      </w:r>
    </w:p>
    <w:p w:rsidR="002C59EB" w:rsidRPr="00D938F0" w:rsidRDefault="007B7C7F" w:rsidP="00131C66">
      <w:pPr>
        <w:pStyle w:val="100"/>
        <w:rPr>
          <w:color w:val="auto"/>
        </w:rPr>
      </w:pPr>
      <w:r w:rsidRPr="00D938F0">
        <w:rPr>
          <w:color w:val="auto"/>
        </w:rPr>
        <w:tab/>
        <w:t>–</w:t>
      </w:r>
      <w:r w:rsidRPr="00D938F0">
        <w:rPr>
          <w:color w:val="auto"/>
        </w:rPr>
        <w:tab/>
      </w:r>
      <w:r w:rsidR="00131C66" w:rsidRPr="00D938F0">
        <w:rPr>
          <w:color w:val="auto"/>
        </w:rPr>
        <w:t>принятие и оплата работ в сумме 16 720,36 рублей в рамках исполнения муниципального контракта от 02.03.2018 № 13-2018/УКСИБ с ООО «Трансстрой» на выполнение работ по содержанию объектов загородных автомобильных дорог Озерского городского округа, фактическое выполнение которых не подтверждено данными исполнительной документации (Журналом производства работ);</w:t>
      </w:r>
    </w:p>
    <w:p w:rsidR="00131C66" w:rsidRPr="00D938F0" w:rsidRDefault="00131C66" w:rsidP="00131C66">
      <w:pPr>
        <w:pStyle w:val="100"/>
        <w:rPr>
          <w:color w:val="auto"/>
        </w:rPr>
      </w:pPr>
      <w:r w:rsidRPr="00D938F0">
        <w:rPr>
          <w:color w:val="auto"/>
        </w:rPr>
        <w:tab/>
        <w:t>–</w:t>
      </w:r>
      <w:r w:rsidRPr="00D938F0">
        <w:rPr>
          <w:color w:val="auto"/>
        </w:rPr>
        <w:tab/>
        <w:t xml:space="preserve">принятие и оплата невыполненных работ в общей сумме </w:t>
      </w:r>
      <w:r w:rsidRPr="00D938F0">
        <w:rPr>
          <w:rStyle w:val="8"/>
          <w:color w:val="auto"/>
        </w:rPr>
        <w:t xml:space="preserve">432 666,35 рублей в рамках исполнения </w:t>
      </w:r>
      <w:r w:rsidRPr="00D938F0">
        <w:rPr>
          <w:color w:val="auto"/>
        </w:rPr>
        <w:t xml:space="preserve">муниципального контракта от 02.07.2018 </w:t>
      </w:r>
      <w:r w:rsidR="001E7712">
        <w:rPr>
          <w:color w:val="auto"/>
        </w:rPr>
        <w:t xml:space="preserve">                   </w:t>
      </w:r>
      <w:r w:rsidRPr="00D938F0">
        <w:rPr>
          <w:color w:val="auto"/>
        </w:rPr>
        <w:t xml:space="preserve">№ 53-2018/УКСиБ с ООО «Трансстрой» на выполнение работ по ремонту автомобильной дороги шоссе Озерское, от пересечения с ул. Кыштымской </w:t>
      </w:r>
      <w:r w:rsidR="001E7712">
        <w:rPr>
          <w:color w:val="auto"/>
        </w:rPr>
        <w:t xml:space="preserve">               </w:t>
      </w:r>
      <w:r w:rsidRPr="00D938F0">
        <w:rPr>
          <w:color w:val="auto"/>
        </w:rPr>
        <w:t>до пересечения шоссе Татышское;</w:t>
      </w:r>
    </w:p>
    <w:p w:rsidR="00253D23" w:rsidRPr="00D938F0" w:rsidRDefault="00131C66" w:rsidP="00253D23">
      <w:pPr>
        <w:pStyle w:val="80"/>
        <w:rPr>
          <w:color w:val="auto"/>
        </w:rPr>
      </w:pPr>
      <w:r w:rsidRPr="00D938F0">
        <w:rPr>
          <w:color w:val="auto"/>
        </w:rPr>
        <w:tab/>
        <w:t>–</w:t>
      </w:r>
      <w:r w:rsidRPr="00D938F0">
        <w:rPr>
          <w:color w:val="auto"/>
        </w:rPr>
        <w:tab/>
        <w:t xml:space="preserve">принятие и оплата работ </w:t>
      </w:r>
      <w:r w:rsidR="00253D23" w:rsidRPr="00D938F0">
        <w:rPr>
          <w:color w:val="auto"/>
        </w:rPr>
        <w:t xml:space="preserve">по устранению повреждений асфальтобетонного покрытия </w:t>
      </w:r>
      <w:r w:rsidR="00253D23" w:rsidRPr="00D938F0">
        <w:rPr>
          <w:color w:val="auto"/>
          <w:szCs w:val="28"/>
        </w:rPr>
        <w:t xml:space="preserve">г. Озерска, поселка № 2 Озерского городского округа </w:t>
      </w:r>
      <w:r w:rsidR="00253D23" w:rsidRPr="00D938F0">
        <w:rPr>
          <w:color w:val="auto"/>
        </w:rPr>
        <w:t>в рамках исполнения муниципального контракта от 02.03.2018 №</w:t>
      </w:r>
      <w:r w:rsidR="00253D23" w:rsidRPr="00D938F0">
        <w:rPr>
          <w:color w:val="auto"/>
          <w:lang w:val="en-US"/>
        </w:rPr>
        <w:t> </w:t>
      </w:r>
      <w:r w:rsidR="00253D23" w:rsidRPr="00D938F0">
        <w:rPr>
          <w:color w:val="auto"/>
        </w:rPr>
        <w:t xml:space="preserve">12-2018/УКСиБ </w:t>
      </w:r>
      <w:r w:rsidR="00253D23" w:rsidRPr="00D938F0">
        <w:rPr>
          <w:color w:val="auto"/>
          <w:szCs w:val="28"/>
        </w:rPr>
        <w:t xml:space="preserve">с ООО «Синегорье-Авто» </w:t>
      </w:r>
      <w:r w:rsidR="00253D23" w:rsidRPr="00D938F0">
        <w:rPr>
          <w:color w:val="auto"/>
        </w:rPr>
        <w:t>на основании документов (приложение к ф.</w:t>
      </w:r>
      <w:r w:rsidR="001E7712">
        <w:rPr>
          <w:color w:val="auto"/>
        </w:rPr>
        <w:t> </w:t>
      </w:r>
      <w:r w:rsidR="00253D23" w:rsidRPr="00D938F0">
        <w:rPr>
          <w:color w:val="auto"/>
        </w:rPr>
        <w:t xml:space="preserve">КС-2 «Перечень объема выполненных работ»), в которых отсутствуют данные о месте проведения выполненных работ (адреса) и в отсутствие </w:t>
      </w:r>
      <w:r w:rsidR="00253D23" w:rsidRPr="00D938F0">
        <w:rPr>
          <w:rStyle w:val="90"/>
          <w:color w:val="auto"/>
        </w:rPr>
        <w:t>графика производства работ с указанием площадей участков улично-дорожной сети, подлежащих устранению повреждений, который утверждается Заказчиком на основании акта совместного с Подрядчиком обследования улично-дорожной сети</w:t>
      </w:r>
      <w:r w:rsidR="00253D23" w:rsidRPr="00D938F0">
        <w:rPr>
          <w:color w:val="auto"/>
        </w:rPr>
        <w:t>.</w:t>
      </w:r>
    </w:p>
    <w:p w:rsidR="007B7C7F" w:rsidRPr="00D938F0" w:rsidRDefault="00935C3D" w:rsidP="0039203F">
      <w:pPr>
        <w:pStyle w:val="100"/>
        <w:rPr>
          <w:color w:val="auto"/>
        </w:rPr>
      </w:pPr>
      <w:r w:rsidRPr="00D938F0">
        <w:rPr>
          <w:color w:val="auto"/>
        </w:rPr>
        <w:tab/>
        <w:t>По итогам проведения внепланового контрольного мероприятия в Управлении капитального строительства и благоустройства администрации Озерского городского округа Челябинской области (акт проверки от 04.10.2019 №</w:t>
      </w:r>
      <w:r w:rsidR="001E7712">
        <w:rPr>
          <w:color w:val="auto"/>
        </w:rPr>
        <w:t> </w:t>
      </w:r>
      <w:r w:rsidRPr="00D938F0">
        <w:rPr>
          <w:color w:val="auto"/>
        </w:rPr>
        <w:t xml:space="preserve">11) </w:t>
      </w:r>
      <w:proofErr w:type="gramStart"/>
      <w:r w:rsidRPr="00D938F0">
        <w:rPr>
          <w:color w:val="auto"/>
        </w:rPr>
        <w:t>Прокуратурой</w:t>
      </w:r>
      <w:proofErr w:type="gramEnd"/>
      <w:r w:rsidRPr="00D938F0">
        <w:rPr>
          <w:color w:val="auto"/>
        </w:rPr>
        <w:t xml:space="preserve"> ЗАТО г.</w:t>
      </w:r>
      <w:r w:rsidR="001E7712">
        <w:rPr>
          <w:color w:val="auto"/>
        </w:rPr>
        <w:t> </w:t>
      </w:r>
      <w:r w:rsidRPr="00D938F0">
        <w:rPr>
          <w:color w:val="auto"/>
        </w:rPr>
        <w:t xml:space="preserve">Озерск внесено 2 протеста, 1 представление. </w:t>
      </w:r>
      <w:r w:rsidR="00E35666">
        <w:rPr>
          <w:color w:val="auto"/>
        </w:rPr>
        <w:t xml:space="preserve">                           </w:t>
      </w:r>
      <w:r w:rsidRPr="00D938F0">
        <w:rPr>
          <w:color w:val="auto"/>
        </w:rPr>
        <w:t xml:space="preserve">В УМВД </w:t>
      </w:r>
      <w:proofErr w:type="gramStart"/>
      <w:r w:rsidRPr="00D938F0">
        <w:rPr>
          <w:color w:val="auto"/>
        </w:rPr>
        <w:t>по</w:t>
      </w:r>
      <w:proofErr w:type="gramEnd"/>
      <w:r w:rsidRPr="00D938F0">
        <w:rPr>
          <w:color w:val="auto"/>
        </w:rPr>
        <w:t xml:space="preserve"> ЗАТО г. Озерск направлен материал для организации и проведения проверки в порядке ст.ст. 144-145 УПК РФ.</w:t>
      </w:r>
    </w:p>
    <w:sectPr w:rsidR="007B7C7F" w:rsidRPr="00D938F0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A7ED7"/>
    <w:rsid w:val="000D1E27"/>
    <w:rsid w:val="000E73F3"/>
    <w:rsid w:val="00102ABE"/>
    <w:rsid w:val="0010344B"/>
    <w:rsid w:val="00131C66"/>
    <w:rsid w:val="001364E1"/>
    <w:rsid w:val="0014340B"/>
    <w:rsid w:val="00144368"/>
    <w:rsid w:val="00162839"/>
    <w:rsid w:val="00182F2D"/>
    <w:rsid w:val="001C5BD7"/>
    <w:rsid w:val="001E4087"/>
    <w:rsid w:val="001E5405"/>
    <w:rsid w:val="001E7712"/>
    <w:rsid w:val="001F5976"/>
    <w:rsid w:val="00204501"/>
    <w:rsid w:val="00253D23"/>
    <w:rsid w:val="00271F09"/>
    <w:rsid w:val="00296C6F"/>
    <w:rsid w:val="002B3638"/>
    <w:rsid w:val="002C053A"/>
    <w:rsid w:val="002C2EFE"/>
    <w:rsid w:val="002C59EB"/>
    <w:rsid w:val="0033405D"/>
    <w:rsid w:val="00350411"/>
    <w:rsid w:val="00351E39"/>
    <w:rsid w:val="003574E3"/>
    <w:rsid w:val="003614C9"/>
    <w:rsid w:val="0039203F"/>
    <w:rsid w:val="003B32FF"/>
    <w:rsid w:val="0041648F"/>
    <w:rsid w:val="00445FB6"/>
    <w:rsid w:val="004652BE"/>
    <w:rsid w:val="00482E03"/>
    <w:rsid w:val="0048559D"/>
    <w:rsid w:val="004A3D24"/>
    <w:rsid w:val="004E1FD8"/>
    <w:rsid w:val="004F2AC6"/>
    <w:rsid w:val="00500F39"/>
    <w:rsid w:val="005038FC"/>
    <w:rsid w:val="00523627"/>
    <w:rsid w:val="0053492F"/>
    <w:rsid w:val="00565B1F"/>
    <w:rsid w:val="00591B9D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95931"/>
    <w:rsid w:val="006A3059"/>
    <w:rsid w:val="006A7DE6"/>
    <w:rsid w:val="00717F7C"/>
    <w:rsid w:val="0072351F"/>
    <w:rsid w:val="007307A1"/>
    <w:rsid w:val="00743C2E"/>
    <w:rsid w:val="0075510C"/>
    <w:rsid w:val="00762A9D"/>
    <w:rsid w:val="00766135"/>
    <w:rsid w:val="007723DE"/>
    <w:rsid w:val="007A51BF"/>
    <w:rsid w:val="007B4BCF"/>
    <w:rsid w:val="007B7C7F"/>
    <w:rsid w:val="007C19DA"/>
    <w:rsid w:val="007C6578"/>
    <w:rsid w:val="007D471A"/>
    <w:rsid w:val="007E4259"/>
    <w:rsid w:val="007F4642"/>
    <w:rsid w:val="00830CE4"/>
    <w:rsid w:val="0084326C"/>
    <w:rsid w:val="00856697"/>
    <w:rsid w:val="00886C05"/>
    <w:rsid w:val="008874BC"/>
    <w:rsid w:val="008A2D46"/>
    <w:rsid w:val="008B24FD"/>
    <w:rsid w:val="008C0D23"/>
    <w:rsid w:val="008C4941"/>
    <w:rsid w:val="008C7AAF"/>
    <w:rsid w:val="008D422C"/>
    <w:rsid w:val="008F3D60"/>
    <w:rsid w:val="008F6277"/>
    <w:rsid w:val="00920F25"/>
    <w:rsid w:val="00935C3D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23A31"/>
    <w:rsid w:val="00A355E8"/>
    <w:rsid w:val="00A91E4E"/>
    <w:rsid w:val="00A9481D"/>
    <w:rsid w:val="00AB395D"/>
    <w:rsid w:val="00AD7CA6"/>
    <w:rsid w:val="00AD7FEE"/>
    <w:rsid w:val="00AF387B"/>
    <w:rsid w:val="00B01157"/>
    <w:rsid w:val="00B1217B"/>
    <w:rsid w:val="00B1606B"/>
    <w:rsid w:val="00B232CA"/>
    <w:rsid w:val="00B7314A"/>
    <w:rsid w:val="00B767B1"/>
    <w:rsid w:val="00BE5CCD"/>
    <w:rsid w:val="00BF6CAE"/>
    <w:rsid w:val="00C10F78"/>
    <w:rsid w:val="00C17C4C"/>
    <w:rsid w:val="00C24A1E"/>
    <w:rsid w:val="00C50B15"/>
    <w:rsid w:val="00C74199"/>
    <w:rsid w:val="00C749D1"/>
    <w:rsid w:val="00C90F60"/>
    <w:rsid w:val="00CC5E70"/>
    <w:rsid w:val="00CE0BB0"/>
    <w:rsid w:val="00CE1DB5"/>
    <w:rsid w:val="00D03BAE"/>
    <w:rsid w:val="00D25054"/>
    <w:rsid w:val="00D270DE"/>
    <w:rsid w:val="00D276E7"/>
    <w:rsid w:val="00D329AD"/>
    <w:rsid w:val="00D5087A"/>
    <w:rsid w:val="00D534D8"/>
    <w:rsid w:val="00D83D12"/>
    <w:rsid w:val="00D938F0"/>
    <w:rsid w:val="00D969A4"/>
    <w:rsid w:val="00DA64F0"/>
    <w:rsid w:val="00DB6708"/>
    <w:rsid w:val="00DD1197"/>
    <w:rsid w:val="00DD6BA0"/>
    <w:rsid w:val="00DE2690"/>
    <w:rsid w:val="00E1799E"/>
    <w:rsid w:val="00E35666"/>
    <w:rsid w:val="00E43D66"/>
    <w:rsid w:val="00E45B84"/>
    <w:rsid w:val="00E64875"/>
    <w:rsid w:val="00E72AB8"/>
    <w:rsid w:val="00E75ACA"/>
    <w:rsid w:val="00E80E9D"/>
    <w:rsid w:val="00E9716F"/>
    <w:rsid w:val="00EB61DB"/>
    <w:rsid w:val="00F22F83"/>
    <w:rsid w:val="00F332E3"/>
    <w:rsid w:val="00F40C3B"/>
    <w:rsid w:val="00F47718"/>
    <w:rsid w:val="00F53CB3"/>
    <w:rsid w:val="00F602E1"/>
    <w:rsid w:val="00F64697"/>
    <w:rsid w:val="00F842D0"/>
    <w:rsid w:val="00F847D6"/>
    <w:rsid w:val="00FA0B04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U_KB_PIV_NB</cp:lastModifiedBy>
  <cp:revision>115</cp:revision>
  <cp:lastPrinted>2018-05-14T12:36:00Z</cp:lastPrinted>
  <dcterms:created xsi:type="dcterms:W3CDTF">2017-06-14T07:08:00Z</dcterms:created>
  <dcterms:modified xsi:type="dcterms:W3CDTF">2020-04-06T06:14:00Z</dcterms:modified>
</cp:coreProperties>
</file>