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AF3F17">
        <w:rPr>
          <w:rFonts w:ascii="Times New Roman" w:hAnsi="Times New Roman"/>
          <w:b/>
          <w:sz w:val="28"/>
          <w:szCs w:val="28"/>
          <w:lang w:eastAsia="ru-RU"/>
        </w:rPr>
        <w:t>5 июня</w:t>
      </w:r>
      <w:r w:rsidRPr="00D57941">
        <w:rPr>
          <w:rStyle w:val="10"/>
          <w:b/>
          <w:sz w:val="28"/>
          <w:szCs w:val="28"/>
        </w:rPr>
        <w:t xml:space="preserve"> </w:t>
      </w:r>
      <w:r w:rsidR="00F602E1" w:rsidRPr="00D57941">
        <w:rPr>
          <w:rStyle w:val="10"/>
          <w:b/>
          <w:sz w:val="28"/>
          <w:szCs w:val="28"/>
        </w:rPr>
        <w:t>20</w:t>
      </w:r>
      <w:r w:rsidR="002B20E9" w:rsidRPr="00D57941">
        <w:rPr>
          <w:rStyle w:val="10"/>
          <w:b/>
          <w:sz w:val="28"/>
          <w:szCs w:val="28"/>
        </w:rPr>
        <w:t>20</w:t>
      </w:r>
      <w:r w:rsidRPr="00D57941">
        <w:rPr>
          <w:rStyle w:val="10"/>
          <w:b/>
          <w:sz w:val="28"/>
          <w:szCs w:val="28"/>
        </w:rPr>
        <w:t xml:space="preserve"> № </w:t>
      </w:r>
      <w:r w:rsidR="00AF3F17">
        <w:rPr>
          <w:rStyle w:val="10"/>
          <w:b/>
          <w:sz w:val="28"/>
          <w:szCs w:val="28"/>
        </w:rPr>
        <w:t>3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20E9" w:rsidRPr="000A3D26" w:rsidRDefault="00D25054" w:rsidP="00484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26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</w:t>
      </w:r>
      <w:r w:rsidR="00AC2942" w:rsidRPr="000A3D2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F3F17" w:rsidRPr="000A3D26">
        <w:rPr>
          <w:rFonts w:ascii="Times New Roman" w:hAnsi="Times New Roman"/>
          <w:sz w:val="28"/>
          <w:szCs w:val="28"/>
          <w:lang w:eastAsia="ru-RU"/>
        </w:rPr>
        <w:t>5 июня</w:t>
      </w:r>
      <w:r w:rsidR="002B20E9" w:rsidRPr="000A3D26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AC2942" w:rsidRPr="000A3D26">
        <w:rPr>
          <w:rStyle w:val="10"/>
          <w:sz w:val="28"/>
          <w:szCs w:val="28"/>
        </w:rPr>
        <w:t xml:space="preserve"> № </w:t>
      </w:r>
      <w:r w:rsidR="00AF3F17" w:rsidRPr="000A3D26">
        <w:rPr>
          <w:rStyle w:val="10"/>
          <w:sz w:val="28"/>
          <w:szCs w:val="28"/>
        </w:rPr>
        <w:t>3</w:t>
      </w:r>
      <w:r w:rsidR="00AC2942" w:rsidRPr="000A3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F8" w:rsidRPr="000A3D26">
        <w:rPr>
          <w:rFonts w:ascii="Times New Roman" w:hAnsi="Times New Roman"/>
          <w:sz w:val="28"/>
          <w:szCs w:val="28"/>
        </w:rPr>
        <w:t>руководителем</w:t>
      </w:r>
      <w:r w:rsidR="002B20E9" w:rsidRPr="000A3D26">
        <w:rPr>
          <w:rFonts w:ascii="Times New Roman" w:hAnsi="Times New Roman"/>
          <w:sz w:val="28"/>
          <w:szCs w:val="28"/>
        </w:rPr>
        <w:t xml:space="preserve"> </w:t>
      </w:r>
      <w:r w:rsidR="00AF3F17" w:rsidRPr="000A3D26">
        <w:rPr>
          <w:rFonts w:ascii="Times New Roman" w:hAnsi="Times New Roman"/>
          <w:sz w:val="28"/>
          <w:szCs w:val="28"/>
        </w:rPr>
        <w:t>Муниципального бюджетного учреждения Озерского городского округа Дом культуры «Синегорье»</w:t>
      </w:r>
      <w:r w:rsidR="002B20E9" w:rsidRPr="000A3D26">
        <w:rPr>
          <w:rFonts w:ascii="Times New Roman" w:hAnsi="Times New Roman"/>
          <w:sz w:val="28"/>
          <w:szCs w:val="28"/>
        </w:rPr>
        <w:t>:</w:t>
      </w:r>
    </w:p>
    <w:p w:rsidR="00777C50" w:rsidRPr="005709E7" w:rsidRDefault="00777C50" w:rsidP="00777C50">
      <w:pPr>
        <w:pStyle w:val="100"/>
        <w:ind w:firstLine="708"/>
        <w:rPr>
          <w:color w:val="auto"/>
        </w:rPr>
      </w:pPr>
      <w:r w:rsidRPr="005709E7">
        <w:rPr>
          <w:color w:val="auto"/>
        </w:rPr>
        <w:t>1.</w:t>
      </w:r>
      <w:r w:rsidRPr="005709E7">
        <w:rPr>
          <w:color w:val="auto"/>
        </w:rPr>
        <w:tab/>
        <w:t xml:space="preserve">Устранены нарушения, в том числе внесены исправительные записи </w:t>
      </w:r>
      <w:r w:rsidR="0037140E" w:rsidRPr="0037140E">
        <w:rPr>
          <w:color w:val="auto"/>
        </w:rPr>
        <w:t xml:space="preserve">           </w:t>
      </w:r>
      <w:r w:rsidRPr="005709E7">
        <w:rPr>
          <w:color w:val="auto"/>
        </w:rPr>
        <w:t>в регистры бухгалтерского учета:</w:t>
      </w:r>
    </w:p>
    <w:p w:rsidR="00AB1AB4" w:rsidRPr="005709E7" w:rsidRDefault="00AB1AB4" w:rsidP="00AB1AB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709E7">
        <w:t>–</w:t>
      </w:r>
      <w:r w:rsidRPr="005709E7">
        <w:rPr>
          <w:rFonts w:ascii="Times New Roman" w:hAnsi="Times New Roman"/>
          <w:sz w:val="28"/>
          <w:szCs w:val="28"/>
        </w:rPr>
        <w:tab/>
        <w:t xml:space="preserve">принят объект основных средств </w:t>
      </w:r>
      <w:r w:rsidRPr="005709E7">
        <w:t xml:space="preserve">– </w:t>
      </w:r>
      <w:r w:rsidRPr="005709E7">
        <w:rPr>
          <w:rFonts w:ascii="Times New Roman" w:hAnsi="Times New Roman"/>
          <w:sz w:val="28"/>
          <w:szCs w:val="28"/>
        </w:rPr>
        <w:t>система автоматической пожарной сигнализации к бухгалтерскому учету в качестве объекта основных средств;</w:t>
      </w:r>
    </w:p>
    <w:p w:rsidR="00AB1AB4" w:rsidRPr="005709E7" w:rsidRDefault="00AB1AB4" w:rsidP="00AB1AB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709E7">
        <w:t>–</w:t>
      </w:r>
      <w:r w:rsidRPr="005709E7">
        <w:tab/>
      </w:r>
      <w:r w:rsidRPr="005709E7">
        <w:rPr>
          <w:rFonts w:ascii="Times New Roman" w:hAnsi="Times New Roman"/>
          <w:sz w:val="28"/>
          <w:szCs w:val="28"/>
        </w:rPr>
        <w:t xml:space="preserve">принят объект основных средств </w:t>
      </w:r>
      <w:r w:rsidRPr="005709E7">
        <w:t xml:space="preserve">– </w:t>
      </w:r>
      <w:r w:rsidRPr="005709E7">
        <w:rPr>
          <w:rFonts w:ascii="Times New Roman" w:hAnsi="Times New Roman"/>
          <w:sz w:val="28"/>
          <w:szCs w:val="28"/>
        </w:rPr>
        <w:t xml:space="preserve">система охранной сигнализации </w:t>
      </w:r>
      <w:r w:rsidR="0037140E">
        <w:rPr>
          <w:rFonts w:ascii="Times New Roman" w:hAnsi="Times New Roman"/>
          <w:sz w:val="28"/>
          <w:szCs w:val="28"/>
        </w:rPr>
        <w:t xml:space="preserve">            </w:t>
      </w:r>
      <w:r w:rsidRPr="005709E7">
        <w:rPr>
          <w:rFonts w:ascii="Times New Roman" w:hAnsi="Times New Roman"/>
          <w:sz w:val="28"/>
          <w:szCs w:val="28"/>
        </w:rPr>
        <w:t xml:space="preserve">к бухгалтерскому учету в качестве объекта основных средств, стоимостью </w:t>
      </w:r>
      <w:r w:rsidR="0037140E">
        <w:rPr>
          <w:rFonts w:ascii="Times New Roman" w:hAnsi="Times New Roman"/>
          <w:sz w:val="28"/>
          <w:szCs w:val="28"/>
        </w:rPr>
        <w:t xml:space="preserve">   </w:t>
      </w:r>
      <w:r w:rsidRPr="005709E7">
        <w:rPr>
          <w:rFonts w:ascii="Times New Roman" w:hAnsi="Times New Roman"/>
          <w:sz w:val="28"/>
          <w:szCs w:val="28"/>
        </w:rPr>
        <w:t>97 905,00 рублей</w:t>
      </w:r>
      <w:r w:rsidR="00886C62" w:rsidRPr="005709E7">
        <w:rPr>
          <w:rFonts w:ascii="Times New Roman" w:hAnsi="Times New Roman"/>
          <w:sz w:val="28"/>
          <w:szCs w:val="28"/>
        </w:rPr>
        <w:t>;</w:t>
      </w:r>
    </w:p>
    <w:p w:rsidR="000A3D26" w:rsidRPr="005709E7" w:rsidRDefault="00777C50" w:rsidP="00004EA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09E7">
        <w:t>–</w:t>
      </w:r>
      <w:r w:rsidRPr="005709E7">
        <w:tab/>
      </w:r>
      <w:r w:rsidRPr="005709E7">
        <w:rPr>
          <w:rFonts w:ascii="Times New Roman" w:hAnsi="Times New Roman"/>
          <w:sz w:val="28"/>
          <w:szCs w:val="28"/>
        </w:rPr>
        <w:t>н</w:t>
      </w:r>
      <w:r w:rsidR="000A3D26" w:rsidRPr="005709E7">
        <w:rPr>
          <w:rFonts w:ascii="Times New Roman" w:hAnsi="Times New Roman"/>
          <w:sz w:val="28"/>
          <w:szCs w:val="28"/>
        </w:rPr>
        <w:t>ематериальные активы в виде неисключительных прав на программный продукт: «</w:t>
      </w:r>
      <w:proofErr w:type="spellStart"/>
      <w:r w:rsidR="000A3D26" w:rsidRPr="005709E7">
        <w:rPr>
          <w:rFonts w:ascii="Times New Roman" w:hAnsi="Times New Roman"/>
          <w:sz w:val="28"/>
          <w:szCs w:val="28"/>
        </w:rPr>
        <w:t>Контур.Экстерн</w:t>
      </w:r>
      <w:proofErr w:type="spellEnd"/>
      <w:r w:rsidR="000A3D26" w:rsidRPr="005709E7">
        <w:rPr>
          <w:rFonts w:ascii="Times New Roman" w:hAnsi="Times New Roman"/>
          <w:sz w:val="28"/>
          <w:szCs w:val="28"/>
        </w:rPr>
        <w:t xml:space="preserve">», «1С: Зарплата и кадры государственного </w:t>
      </w:r>
      <w:r w:rsidR="0037140E">
        <w:rPr>
          <w:rFonts w:ascii="Times New Roman" w:hAnsi="Times New Roman"/>
          <w:sz w:val="28"/>
          <w:szCs w:val="28"/>
        </w:rPr>
        <w:t xml:space="preserve">      </w:t>
      </w:r>
      <w:r w:rsidR="000A3D26" w:rsidRPr="005709E7">
        <w:rPr>
          <w:rFonts w:ascii="Times New Roman" w:hAnsi="Times New Roman"/>
          <w:sz w:val="28"/>
          <w:szCs w:val="28"/>
        </w:rPr>
        <w:t xml:space="preserve">учреждения 8», «1С: Предприятие» отражены в регистрах бухгалтерского учета </w:t>
      </w:r>
      <w:r w:rsidR="0037140E">
        <w:rPr>
          <w:rFonts w:ascii="Times New Roman" w:hAnsi="Times New Roman"/>
          <w:sz w:val="28"/>
          <w:szCs w:val="28"/>
        </w:rPr>
        <w:t xml:space="preserve">      </w:t>
      </w:r>
      <w:r w:rsidR="000A3D26" w:rsidRPr="005709E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0A3D26" w:rsidRPr="005709E7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="000A3D26" w:rsidRPr="005709E7">
        <w:rPr>
          <w:rFonts w:ascii="Times New Roman" w:hAnsi="Times New Roman"/>
          <w:sz w:val="28"/>
          <w:szCs w:val="28"/>
        </w:rPr>
        <w:t xml:space="preserve"> счету 01 «Имущество, полученное в </w:t>
      </w:r>
      <w:proofErr w:type="gramStart"/>
      <w:r w:rsidR="000A3D26" w:rsidRPr="005709E7">
        <w:rPr>
          <w:rFonts w:ascii="Times New Roman" w:hAnsi="Times New Roman"/>
          <w:sz w:val="28"/>
          <w:szCs w:val="28"/>
        </w:rPr>
        <w:t xml:space="preserve">пользование» </w:t>
      </w:r>
      <w:r w:rsidR="0037140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7140E">
        <w:rPr>
          <w:rFonts w:ascii="Times New Roman" w:hAnsi="Times New Roman"/>
          <w:sz w:val="28"/>
          <w:szCs w:val="28"/>
        </w:rPr>
        <w:t xml:space="preserve">                         </w:t>
      </w:r>
      <w:r w:rsidR="000A3D26" w:rsidRPr="005709E7">
        <w:rPr>
          <w:rFonts w:ascii="Times New Roman" w:hAnsi="Times New Roman"/>
          <w:sz w:val="28"/>
          <w:szCs w:val="28"/>
        </w:rPr>
        <w:t>в общей сумме 49 356,00 рублей</w:t>
      </w:r>
      <w:r w:rsidR="00886C62" w:rsidRPr="005709E7">
        <w:rPr>
          <w:rFonts w:ascii="Times New Roman" w:hAnsi="Times New Roman"/>
          <w:sz w:val="28"/>
          <w:szCs w:val="28"/>
        </w:rPr>
        <w:t>;</w:t>
      </w:r>
    </w:p>
    <w:p w:rsidR="0093448A" w:rsidRPr="005709E7" w:rsidRDefault="00886C62" w:rsidP="0093448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09E7">
        <w:t>–</w:t>
      </w:r>
      <w:r w:rsidR="0093448A" w:rsidRPr="005709E7">
        <w:rPr>
          <w:rFonts w:ascii="Times New Roman" w:hAnsi="Times New Roman"/>
          <w:sz w:val="28"/>
          <w:szCs w:val="28"/>
        </w:rPr>
        <w:tab/>
      </w:r>
      <w:r w:rsidRPr="005709E7">
        <w:rPr>
          <w:rFonts w:ascii="Times New Roman" w:hAnsi="Times New Roman"/>
          <w:sz w:val="28"/>
          <w:szCs w:val="28"/>
        </w:rPr>
        <w:t>муниципальное недвижимое имущество</w:t>
      </w:r>
      <w:r w:rsidR="0037140E">
        <w:rPr>
          <w:rFonts w:ascii="Times New Roman" w:hAnsi="Times New Roman"/>
          <w:sz w:val="28"/>
          <w:szCs w:val="28"/>
        </w:rPr>
        <w:t>,</w:t>
      </w:r>
      <w:r w:rsidRPr="005709E7">
        <w:rPr>
          <w:rFonts w:ascii="Times New Roman" w:hAnsi="Times New Roman"/>
          <w:sz w:val="28"/>
          <w:szCs w:val="28"/>
        </w:rPr>
        <w:t xml:space="preserve"> переданное МКУК «</w:t>
      </w:r>
      <w:proofErr w:type="gramStart"/>
      <w:r w:rsidRPr="005709E7">
        <w:rPr>
          <w:rFonts w:ascii="Times New Roman" w:hAnsi="Times New Roman"/>
          <w:sz w:val="28"/>
          <w:szCs w:val="28"/>
        </w:rPr>
        <w:t xml:space="preserve">ЦБС» </w:t>
      </w:r>
      <w:r w:rsidR="0037140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7140E">
        <w:rPr>
          <w:rFonts w:ascii="Times New Roman" w:hAnsi="Times New Roman"/>
          <w:sz w:val="28"/>
          <w:szCs w:val="28"/>
        </w:rPr>
        <w:t xml:space="preserve">         </w:t>
      </w:r>
      <w:r w:rsidRPr="005709E7">
        <w:rPr>
          <w:rFonts w:ascii="Times New Roman" w:hAnsi="Times New Roman"/>
          <w:sz w:val="28"/>
          <w:szCs w:val="28"/>
        </w:rPr>
        <w:t xml:space="preserve">в безвозмездное пользование, общей площадью 64,2 </w:t>
      </w:r>
      <w:proofErr w:type="spellStart"/>
      <w:r w:rsidRPr="005709E7">
        <w:rPr>
          <w:rFonts w:ascii="Times New Roman" w:hAnsi="Times New Roman"/>
          <w:sz w:val="28"/>
          <w:szCs w:val="28"/>
        </w:rPr>
        <w:t>кв.м</w:t>
      </w:r>
      <w:proofErr w:type="spellEnd"/>
      <w:r w:rsidRPr="005709E7">
        <w:rPr>
          <w:rFonts w:ascii="Times New Roman" w:hAnsi="Times New Roman"/>
          <w:sz w:val="28"/>
          <w:szCs w:val="28"/>
        </w:rPr>
        <w:t xml:space="preserve">. отражено в регистрах бухгалтерского учета по </w:t>
      </w:r>
      <w:proofErr w:type="spellStart"/>
      <w:r w:rsidRPr="005709E7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Pr="005709E7">
        <w:rPr>
          <w:rFonts w:ascii="Times New Roman" w:hAnsi="Times New Roman"/>
          <w:sz w:val="28"/>
          <w:szCs w:val="28"/>
        </w:rPr>
        <w:t xml:space="preserve"> счету </w:t>
      </w:r>
      <w:r w:rsidR="0093448A" w:rsidRPr="005709E7">
        <w:rPr>
          <w:rFonts w:ascii="Times New Roman" w:hAnsi="Times New Roman"/>
          <w:sz w:val="28"/>
          <w:szCs w:val="28"/>
        </w:rPr>
        <w:t>26 «Имущество, в безвозмездн</w:t>
      </w:r>
      <w:r w:rsidRPr="005709E7">
        <w:rPr>
          <w:rFonts w:ascii="Times New Roman" w:hAnsi="Times New Roman"/>
          <w:sz w:val="28"/>
          <w:szCs w:val="28"/>
        </w:rPr>
        <w:t>ое пользование».</w:t>
      </w:r>
    </w:p>
    <w:p w:rsidR="00C1511B" w:rsidRPr="005709E7" w:rsidRDefault="00886C62" w:rsidP="00C1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9E7">
        <w:rPr>
          <w:rFonts w:ascii="Times New Roman" w:hAnsi="Times New Roman"/>
          <w:sz w:val="28"/>
          <w:szCs w:val="28"/>
        </w:rPr>
        <w:t>1.1.</w:t>
      </w:r>
      <w:r w:rsidR="00C1511B" w:rsidRPr="005709E7">
        <w:rPr>
          <w:rFonts w:ascii="Times New Roman" w:hAnsi="Times New Roman"/>
          <w:sz w:val="28"/>
          <w:szCs w:val="28"/>
        </w:rPr>
        <w:tab/>
        <w:t xml:space="preserve">Произведен расчет цен на платные услуги, работы, предоставляемые (выполняемые) МБУ ДК «Синегорье» на 2020 год. Прейскурант цен на платные услуги, работы </w:t>
      </w:r>
      <w:r w:rsidR="00BD48AC">
        <w:rPr>
          <w:rFonts w:ascii="Times New Roman" w:hAnsi="Times New Roman"/>
          <w:sz w:val="28"/>
          <w:szCs w:val="28"/>
        </w:rPr>
        <w:t>у</w:t>
      </w:r>
      <w:r w:rsidR="00C1511B" w:rsidRPr="005709E7">
        <w:rPr>
          <w:rFonts w:ascii="Times New Roman" w:hAnsi="Times New Roman"/>
          <w:sz w:val="28"/>
          <w:szCs w:val="28"/>
        </w:rPr>
        <w:t>чреждения согласован с Управлением культуры администрации Озерского городского округа.</w:t>
      </w:r>
    </w:p>
    <w:p w:rsidR="006F1BB6" w:rsidRPr="005709E7" w:rsidRDefault="006F1BB6" w:rsidP="006F1BB6">
      <w:pPr>
        <w:pStyle w:val="2"/>
        <w:tabs>
          <w:tab w:val="left" w:pos="0"/>
        </w:tabs>
        <w:autoSpaceDE/>
        <w:autoSpaceDN/>
        <w:adjustRightInd/>
        <w:rPr>
          <w:b/>
        </w:rPr>
      </w:pPr>
      <w:r w:rsidRPr="005709E7">
        <w:tab/>
      </w:r>
      <w:r w:rsidR="00886C62" w:rsidRPr="005709E7">
        <w:t>1.2</w:t>
      </w:r>
      <w:r w:rsidRPr="005709E7">
        <w:t>.</w:t>
      </w:r>
      <w:r w:rsidRPr="005709E7">
        <w:tab/>
        <w:t>Проведена инвентаризация бланков строгой отчетности на 17.06.2020, составлен акт о результатах инвентаризации.</w:t>
      </w:r>
    </w:p>
    <w:p w:rsidR="000A3D26" w:rsidRPr="005709E7" w:rsidRDefault="00886C62" w:rsidP="00004EA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09E7">
        <w:rPr>
          <w:rFonts w:ascii="Times New Roman" w:hAnsi="Times New Roman"/>
          <w:sz w:val="28"/>
          <w:szCs w:val="28"/>
        </w:rPr>
        <w:t>1.3.</w:t>
      </w:r>
      <w:r w:rsidR="00F907C9" w:rsidRPr="005709E7">
        <w:rPr>
          <w:rFonts w:ascii="Times New Roman" w:hAnsi="Times New Roman"/>
          <w:sz w:val="28"/>
          <w:szCs w:val="28"/>
        </w:rPr>
        <w:tab/>
        <w:t>Заключен договор аренды от 31.03.2020 №</w:t>
      </w:r>
      <w:r w:rsidR="0037140E">
        <w:rPr>
          <w:rFonts w:ascii="Times New Roman" w:hAnsi="Times New Roman"/>
          <w:sz w:val="28"/>
          <w:szCs w:val="28"/>
        </w:rPr>
        <w:t> </w:t>
      </w:r>
      <w:r w:rsidR="00F907C9" w:rsidRPr="005709E7">
        <w:rPr>
          <w:rFonts w:ascii="Times New Roman" w:hAnsi="Times New Roman"/>
          <w:sz w:val="28"/>
          <w:szCs w:val="28"/>
        </w:rPr>
        <w:t xml:space="preserve">НБК-9/19 </w:t>
      </w:r>
      <w:r w:rsidR="00C2223A" w:rsidRPr="00C2223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2223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5709E7">
        <w:rPr>
          <w:rFonts w:ascii="Times New Roman" w:hAnsi="Times New Roman"/>
          <w:sz w:val="28"/>
          <w:szCs w:val="28"/>
        </w:rPr>
        <w:t xml:space="preserve"> </w:t>
      </w:r>
      <w:r w:rsidR="00F907C9" w:rsidRPr="005709E7">
        <w:rPr>
          <w:rFonts w:ascii="Times New Roman" w:hAnsi="Times New Roman"/>
          <w:sz w:val="28"/>
          <w:szCs w:val="28"/>
        </w:rPr>
        <w:t xml:space="preserve">АО «Национальная башенная компания» муниципального имущества – части крыши здания клуба «Синегорье», общей площадью 10,0 </w:t>
      </w:r>
      <w:proofErr w:type="spellStart"/>
      <w:r w:rsidR="00F907C9" w:rsidRPr="005709E7">
        <w:rPr>
          <w:rFonts w:ascii="Times New Roman" w:hAnsi="Times New Roman"/>
          <w:sz w:val="28"/>
          <w:szCs w:val="28"/>
        </w:rPr>
        <w:t>кв.м</w:t>
      </w:r>
      <w:proofErr w:type="spellEnd"/>
      <w:r w:rsidR="00F907C9" w:rsidRPr="005709E7">
        <w:rPr>
          <w:rFonts w:ascii="Times New Roman" w:hAnsi="Times New Roman"/>
          <w:sz w:val="28"/>
          <w:szCs w:val="28"/>
        </w:rPr>
        <w:t xml:space="preserve">., расположенного </w:t>
      </w:r>
      <w:r w:rsidR="0037140E">
        <w:rPr>
          <w:rFonts w:ascii="Times New Roman" w:hAnsi="Times New Roman"/>
          <w:sz w:val="28"/>
          <w:szCs w:val="28"/>
        </w:rPr>
        <w:t xml:space="preserve">      </w:t>
      </w:r>
      <w:r w:rsidR="00F907C9" w:rsidRPr="005709E7">
        <w:rPr>
          <w:rFonts w:ascii="Times New Roman" w:hAnsi="Times New Roman"/>
          <w:sz w:val="28"/>
          <w:szCs w:val="28"/>
        </w:rPr>
        <w:t xml:space="preserve">по адресу: г. Озерск, п. Метлино, ул. Центральная, 61. Недополученные доходы </w:t>
      </w:r>
      <w:r w:rsidR="0037140E">
        <w:rPr>
          <w:rFonts w:ascii="Times New Roman" w:hAnsi="Times New Roman"/>
          <w:sz w:val="28"/>
          <w:szCs w:val="28"/>
        </w:rPr>
        <w:t xml:space="preserve">        </w:t>
      </w:r>
      <w:r w:rsidR="00F907C9" w:rsidRPr="005709E7">
        <w:rPr>
          <w:rFonts w:ascii="Times New Roman" w:hAnsi="Times New Roman"/>
          <w:sz w:val="28"/>
          <w:szCs w:val="28"/>
        </w:rPr>
        <w:t>от аренды в сумме 53 419,34 рублей получены в полном объеме,</w:t>
      </w:r>
    </w:p>
    <w:p w:rsidR="00777C50" w:rsidRPr="005709E7" w:rsidRDefault="00886C62" w:rsidP="00E0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9E7">
        <w:rPr>
          <w:rFonts w:ascii="Times New Roman" w:hAnsi="Times New Roman"/>
          <w:sz w:val="28"/>
          <w:szCs w:val="28"/>
        </w:rPr>
        <w:t>1.4.</w:t>
      </w:r>
      <w:r w:rsidR="00926127" w:rsidRPr="005709E7">
        <w:rPr>
          <w:rFonts w:ascii="Times New Roman" w:hAnsi="Times New Roman"/>
          <w:sz w:val="28"/>
          <w:szCs w:val="28"/>
        </w:rPr>
        <w:tab/>
      </w:r>
      <w:r w:rsidR="00777C50" w:rsidRPr="005709E7">
        <w:rPr>
          <w:rFonts w:ascii="Times New Roman" w:hAnsi="Times New Roman"/>
          <w:sz w:val="28"/>
          <w:szCs w:val="28"/>
        </w:rPr>
        <w:t>В</w:t>
      </w:r>
      <w:r w:rsidR="00777C50" w:rsidRPr="005709E7">
        <w:rPr>
          <w:rStyle w:val="70"/>
          <w:sz w:val="28"/>
          <w:szCs w:val="28"/>
        </w:rPr>
        <w:t xml:space="preserve"> соответствии с требованиями статьи 22 Трудового кодекса РФ работники учреждения ознакомлены под роспись с локальными актами, </w:t>
      </w:r>
      <w:r w:rsidR="00777C50" w:rsidRPr="005709E7">
        <w:rPr>
          <w:rFonts w:ascii="Times New Roman" w:hAnsi="Times New Roman"/>
          <w:sz w:val="28"/>
          <w:szCs w:val="28"/>
        </w:rPr>
        <w:t>регулирующими вопросы оплаты труда в учреждении.</w:t>
      </w:r>
    </w:p>
    <w:p w:rsidR="00CD3FF0" w:rsidRPr="005709E7" w:rsidRDefault="00886C62" w:rsidP="00E0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9E7">
        <w:rPr>
          <w:rFonts w:ascii="Times New Roman" w:hAnsi="Times New Roman"/>
          <w:sz w:val="28"/>
          <w:szCs w:val="28"/>
        </w:rPr>
        <w:t>1.5.</w:t>
      </w:r>
      <w:r w:rsidR="004D1245" w:rsidRPr="005709E7">
        <w:rPr>
          <w:rFonts w:ascii="Times New Roman" w:hAnsi="Times New Roman"/>
          <w:sz w:val="28"/>
          <w:szCs w:val="28"/>
        </w:rPr>
        <w:tab/>
      </w:r>
      <w:r w:rsidR="0076237F" w:rsidRPr="005709E7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="00BD48AC">
        <w:rPr>
          <w:rFonts w:ascii="Times New Roman" w:hAnsi="Times New Roman"/>
          <w:sz w:val="28"/>
          <w:szCs w:val="28"/>
        </w:rPr>
        <w:t>у</w:t>
      </w:r>
      <w:r w:rsidR="0076237F" w:rsidRPr="005709E7">
        <w:rPr>
          <w:rFonts w:ascii="Times New Roman" w:hAnsi="Times New Roman"/>
          <w:sz w:val="28"/>
          <w:szCs w:val="28"/>
        </w:rPr>
        <w:t>чреждения внесены изменения</w:t>
      </w:r>
      <w:r w:rsidR="00CD3FF0" w:rsidRPr="005709E7">
        <w:rPr>
          <w:rFonts w:ascii="Times New Roman" w:hAnsi="Times New Roman"/>
          <w:sz w:val="28"/>
          <w:szCs w:val="28"/>
        </w:rPr>
        <w:t xml:space="preserve"> в Приложение №</w:t>
      </w:r>
      <w:r w:rsidR="00BD48AC">
        <w:rPr>
          <w:rFonts w:ascii="Times New Roman" w:hAnsi="Times New Roman"/>
          <w:sz w:val="28"/>
          <w:szCs w:val="28"/>
        </w:rPr>
        <w:t> </w:t>
      </w:r>
      <w:r w:rsidR="00CD3FF0" w:rsidRPr="005709E7">
        <w:rPr>
          <w:rFonts w:ascii="Times New Roman" w:hAnsi="Times New Roman"/>
          <w:sz w:val="28"/>
          <w:szCs w:val="28"/>
        </w:rPr>
        <w:t xml:space="preserve">1 </w:t>
      </w:r>
      <w:r w:rsidR="006C22FC" w:rsidRPr="005709E7">
        <w:rPr>
          <w:rFonts w:ascii="Times New Roman" w:hAnsi="Times New Roman"/>
          <w:sz w:val="28"/>
          <w:szCs w:val="28"/>
        </w:rPr>
        <w:t>«</w:t>
      </w:r>
      <w:r w:rsidR="00CD3FF0" w:rsidRPr="005709E7">
        <w:rPr>
          <w:rFonts w:ascii="Times New Roman" w:hAnsi="Times New Roman"/>
          <w:sz w:val="28"/>
          <w:szCs w:val="28"/>
        </w:rPr>
        <w:t xml:space="preserve">Критерии эффективности профессиональной деятельности работников </w:t>
      </w:r>
      <w:r w:rsidR="0093448A" w:rsidRPr="005709E7">
        <w:rPr>
          <w:rFonts w:ascii="Times New Roman" w:hAnsi="Times New Roman"/>
          <w:sz w:val="28"/>
          <w:szCs w:val="28"/>
        </w:rPr>
        <w:t xml:space="preserve">      </w:t>
      </w:r>
      <w:r w:rsidR="00CD3FF0" w:rsidRPr="005709E7">
        <w:rPr>
          <w:rFonts w:ascii="Times New Roman" w:hAnsi="Times New Roman"/>
          <w:sz w:val="28"/>
          <w:szCs w:val="28"/>
        </w:rPr>
        <w:t>МБУ ДК «Синегорье» к</w:t>
      </w:r>
      <w:r w:rsidR="0076237F" w:rsidRPr="005709E7">
        <w:rPr>
          <w:rFonts w:ascii="Times New Roman" w:hAnsi="Times New Roman"/>
          <w:sz w:val="28"/>
          <w:szCs w:val="28"/>
        </w:rPr>
        <w:t xml:space="preserve"> </w:t>
      </w:r>
      <w:r w:rsidR="00CD3FF0" w:rsidRPr="005709E7">
        <w:rPr>
          <w:rFonts w:ascii="Times New Roman" w:hAnsi="Times New Roman"/>
          <w:sz w:val="28"/>
          <w:szCs w:val="28"/>
        </w:rPr>
        <w:t>Положени</w:t>
      </w:r>
      <w:r w:rsidR="006C22FC" w:rsidRPr="005709E7">
        <w:rPr>
          <w:rFonts w:ascii="Times New Roman" w:hAnsi="Times New Roman"/>
          <w:sz w:val="28"/>
          <w:szCs w:val="28"/>
        </w:rPr>
        <w:t>ю</w:t>
      </w:r>
      <w:r w:rsidR="00CD3FF0" w:rsidRPr="005709E7">
        <w:rPr>
          <w:rFonts w:ascii="Times New Roman" w:hAnsi="Times New Roman"/>
          <w:sz w:val="28"/>
          <w:szCs w:val="28"/>
        </w:rPr>
        <w:t xml:space="preserve"> о распределении стимулирующей части фонда оплаты труда работников МБУ ДК «Синегорье»</w:t>
      </w:r>
      <w:r w:rsidR="006C22FC" w:rsidRPr="005709E7">
        <w:rPr>
          <w:rFonts w:ascii="Times New Roman" w:hAnsi="Times New Roman"/>
          <w:sz w:val="28"/>
          <w:szCs w:val="28"/>
        </w:rPr>
        <w:t>.</w:t>
      </w:r>
    </w:p>
    <w:p w:rsidR="00A1241B" w:rsidRPr="005709E7" w:rsidRDefault="00A1241B" w:rsidP="00A1241B">
      <w:pPr>
        <w:pStyle w:val="2"/>
        <w:tabs>
          <w:tab w:val="left" w:pos="0"/>
        </w:tabs>
        <w:autoSpaceDE/>
        <w:autoSpaceDN/>
        <w:adjustRightInd/>
      </w:pPr>
      <w:r w:rsidRPr="005709E7">
        <w:tab/>
      </w:r>
      <w:r w:rsidR="00886C62" w:rsidRPr="005709E7">
        <w:t>1.6.</w:t>
      </w:r>
      <w:r w:rsidRPr="005709E7">
        <w:tab/>
        <w:t xml:space="preserve">Приказом руководителя </w:t>
      </w:r>
      <w:r w:rsidR="00BD48AC">
        <w:t>у</w:t>
      </w:r>
      <w:r w:rsidRPr="005709E7">
        <w:t xml:space="preserve">чреждения проведена аттестация сотрудника       </w:t>
      </w:r>
      <w:r w:rsidRPr="005709E7">
        <w:rPr>
          <w:lang w:eastAsia="ru-RU"/>
        </w:rPr>
        <w:t xml:space="preserve"> на должность </w:t>
      </w:r>
      <w:proofErr w:type="spellStart"/>
      <w:r w:rsidRPr="005709E7">
        <w:t>культорганизатора</w:t>
      </w:r>
      <w:proofErr w:type="spellEnd"/>
      <w:r w:rsidRPr="005709E7">
        <w:t xml:space="preserve"> в отдел по художественному творчеству с целью определения уровня квалификации и соответствия занимаемой должности.</w:t>
      </w:r>
    </w:p>
    <w:p w:rsidR="00A91E4E" w:rsidRPr="005709E7" w:rsidRDefault="00BD48AC" w:rsidP="00BD48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86C62" w:rsidRPr="005709E7">
        <w:rPr>
          <w:rFonts w:ascii="Times New Roman" w:hAnsi="Times New Roman"/>
          <w:sz w:val="28"/>
          <w:szCs w:val="28"/>
        </w:rPr>
        <w:t>2</w:t>
      </w:r>
      <w:r w:rsidR="00545B14" w:rsidRPr="005709E7">
        <w:rPr>
          <w:rFonts w:ascii="Times New Roman" w:hAnsi="Times New Roman"/>
          <w:sz w:val="28"/>
          <w:szCs w:val="28"/>
        </w:rPr>
        <w:t>.</w:t>
      </w:r>
      <w:r w:rsidR="00545B14" w:rsidRPr="005709E7">
        <w:rPr>
          <w:rFonts w:ascii="Times New Roman" w:hAnsi="Times New Roman"/>
          <w:sz w:val="28"/>
          <w:szCs w:val="28"/>
        </w:rPr>
        <w:tab/>
        <w:t>Приняты к сведению нарушения для дальнейшего исключения в работе:</w:t>
      </w:r>
    </w:p>
    <w:p w:rsidR="00124B94" w:rsidRPr="005709E7" w:rsidRDefault="00BD48AC" w:rsidP="00BD48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4B94" w:rsidRPr="00BD48AC">
        <w:rPr>
          <w:rFonts w:ascii="Times New Roman" w:hAnsi="Times New Roman"/>
          <w:sz w:val="28"/>
          <w:szCs w:val="28"/>
        </w:rPr>
        <w:t>–</w:t>
      </w:r>
      <w:r w:rsidR="006D6602" w:rsidRPr="005709E7">
        <w:rPr>
          <w:rFonts w:ascii="Times New Roman" w:hAnsi="Times New Roman"/>
          <w:sz w:val="28"/>
          <w:szCs w:val="28"/>
        </w:rPr>
        <w:tab/>
      </w:r>
      <w:r w:rsidR="00124B94" w:rsidRPr="005709E7">
        <w:rPr>
          <w:rFonts w:ascii="Times New Roman" w:hAnsi="Times New Roman"/>
          <w:sz w:val="28"/>
          <w:szCs w:val="28"/>
        </w:rPr>
        <w:t>заключение договоров по организации тематических мероприятий только по утвержденным тарифам;</w:t>
      </w:r>
    </w:p>
    <w:p w:rsidR="006D6602" w:rsidRDefault="006D6602" w:rsidP="006D6602">
      <w:pPr>
        <w:pStyle w:val="1"/>
        <w:ind w:left="0" w:firstLine="708"/>
        <w:rPr>
          <w:szCs w:val="28"/>
        </w:rPr>
      </w:pPr>
      <w:r w:rsidRPr="005709E7">
        <w:t>–</w:t>
      </w:r>
      <w:r w:rsidRPr="005709E7">
        <w:tab/>
        <w:t xml:space="preserve">в части </w:t>
      </w:r>
      <w:r w:rsidRPr="005709E7">
        <w:rPr>
          <w:szCs w:val="28"/>
        </w:rPr>
        <w:t xml:space="preserve">искажения данных годовой бухгалтерской (финансовой) отчетности </w:t>
      </w:r>
      <w:r w:rsidRPr="005709E7">
        <w:rPr>
          <w:rStyle w:val="120"/>
          <w:rFonts w:eastAsia="Calibri"/>
          <w:color w:val="auto"/>
        </w:rPr>
        <w:t xml:space="preserve">за 2019 год </w:t>
      </w:r>
      <w:r w:rsidRPr="005709E7">
        <w:rPr>
          <w:szCs w:val="28"/>
        </w:rPr>
        <w:t>путем занижения б</w:t>
      </w:r>
      <w:r w:rsidRPr="006D6602">
        <w:rPr>
          <w:szCs w:val="28"/>
        </w:rPr>
        <w:t>алансовой стоимости нефинансовых активов по коду строки 010 «Основные средства, балансовая стоимость» ф.</w:t>
      </w:r>
      <w:r w:rsidRPr="006D6602">
        <w:rPr>
          <w:szCs w:val="28"/>
          <w:lang w:val="en-US"/>
        </w:rPr>
        <w:t> </w:t>
      </w:r>
      <w:r w:rsidRPr="006D6602">
        <w:rPr>
          <w:szCs w:val="28"/>
        </w:rPr>
        <w:t>0503730 «Баланс государственного (муниципального) учреждения»;</w:t>
      </w:r>
    </w:p>
    <w:p w:rsidR="0051224C" w:rsidRPr="0051224C" w:rsidRDefault="0051224C" w:rsidP="0051224C">
      <w:pPr>
        <w:pStyle w:val="1"/>
        <w:ind w:left="0" w:firstLine="708"/>
        <w:rPr>
          <w:rStyle w:val="120"/>
          <w:bCs w:val="0"/>
          <w:color w:val="auto"/>
        </w:rPr>
      </w:pPr>
      <w:r w:rsidRPr="0051224C">
        <w:t>–</w:t>
      </w:r>
      <w:r w:rsidRPr="0051224C">
        <w:rPr>
          <w:rStyle w:val="101"/>
          <w:color w:val="auto"/>
        </w:rPr>
        <w:tab/>
        <w:t xml:space="preserve">в части осуществления выплат стимулирующего характера, </w:t>
      </w:r>
      <w:r w:rsidRPr="0051224C">
        <w:t>учитывающие особенности деятельности учреждения и отдельных категорий работников</w:t>
      </w:r>
      <w:r w:rsidRPr="0051224C">
        <w:rPr>
          <w:rStyle w:val="101"/>
          <w:color w:val="auto"/>
        </w:rPr>
        <w:t xml:space="preserve"> (за высокое профессиональное мастерство, яркую творческую индивидуальность) из средств субсидии на выполнение муниципального задания,</w:t>
      </w:r>
    </w:p>
    <w:p w:rsidR="0051224C" w:rsidRPr="0051224C" w:rsidRDefault="0051224C" w:rsidP="0051224C">
      <w:pPr>
        <w:pStyle w:val="1"/>
        <w:ind w:left="0" w:firstLine="0"/>
        <w:rPr>
          <w:rStyle w:val="101"/>
          <w:color w:val="auto"/>
        </w:rPr>
      </w:pPr>
      <w:r w:rsidRPr="0051224C">
        <w:rPr>
          <w:bCs/>
        </w:rPr>
        <w:t xml:space="preserve">не предусмотренных </w:t>
      </w:r>
      <w:r w:rsidRPr="00B05540">
        <w:t>Положени</w:t>
      </w:r>
      <w:r>
        <w:t>ем</w:t>
      </w:r>
      <w:r w:rsidRPr="00B05540">
        <w:t>, утвержденн</w:t>
      </w:r>
      <w:r w:rsidR="00CB772C">
        <w:t>ым</w:t>
      </w:r>
      <w:r w:rsidRPr="00B05540">
        <w:t xml:space="preserve"> постановлением администрации</w:t>
      </w:r>
      <w:r>
        <w:t xml:space="preserve"> Озерского городского округа.</w:t>
      </w:r>
    </w:p>
    <w:p w:rsidR="004D1245" w:rsidRPr="0051224C" w:rsidRDefault="006D6602" w:rsidP="0051224C">
      <w:pPr>
        <w:pStyle w:val="100"/>
        <w:rPr>
          <w:color w:val="auto"/>
        </w:rPr>
      </w:pPr>
      <w:r w:rsidRPr="00207F4A">
        <w:rPr>
          <w:color w:val="auto"/>
        </w:rPr>
        <w:tab/>
      </w:r>
      <w:r w:rsidR="005709E7" w:rsidRPr="0051224C">
        <w:rPr>
          <w:color w:val="auto"/>
        </w:rPr>
        <w:t>3.</w:t>
      </w:r>
      <w:r w:rsidR="005709E7" w:rsidRPr="0051224C">
        <w:rPr>
          <w:color w:val="auto"/>
        </w:rPr>
        <w:tab/>
        <w:t>Руководителем учреждения доведена информация до исполнителей (работников) о выявленных нарушениях для дальнейшего их исключения.</w:t>
      </w:r>
    </w:p>
    <w:sectPr w:rsidR="004D1245" w:rsidRPr="0051224C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A392C"/>
    <w:multiLevelType w:val="hybridMultilevel"/>
    <w:tmpl w:val="8E84D33C"/>
    <w:lvl w:ilvl="0" w:tplc="44A2878C">
      <w:start w:val="1"/>
      <w:numFmt w:val="decimal"/>
      <w:lvlText w:val="%1."/>
      <w:lvlJc w:val="left"/>
      <w:pPr>
        <w:ind w:left="14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04EA1"/>
    <w:rsid w:val="00023FF9"/>
    <w:rsid w:val="00036549"/>
    <w:rsid w:val="0004226E"/>
    <w:rsid w:val="00045AB8"/>
    <w:rsid w:val="000642D1"/>
    <w:rsid w:val="00066015"/>
    <w:rsid w:val="0007439D"/>
    <w:rsid w:val="00084601"/>
    <w:rsid w:val="000A1C25"/>
    <w:rsid w:val="000A3D26"/>
    <w:rsid w:val="000A7ED7"/>
    <w:rsid w:val="000D1E27"/>
    <w:rsid w:val="000E73F3"/>
    <w:rsid w:val="00102ABE"/>
    <w:rsid w:val="0010344B"/>
    <w:rsid w:val="00124B94"/>
    <w:rsid w:val="001364E1"/>
    <w:rsid w:val="0014340B"/>
    <w:rsid w:val="00144368"/>
    <w:rsid w:val="00161C86"/>
    <w:rsid w:val="00162839"/>
    <w:rsid w:val="001C5BD7"/>
    <w:rsid w:val="001E4087"/>
    <w:rsid w:val="001E5405"/>
    <w:rsid w:val="001F5976"/>
    <w:rsid w:val="00204501"/>
    <w:rsid w:val="00271F09"/>
    <w:rsid w:val="00296C6F"/>
    <w:rsid w:val="002B20E9"/>
    <w:rsid w:val="002B3638"/>
    <w:rsid w:val="002C053A"/>
    <w:rsid w:val="002C2EFE"/>
    <w:rsid w:val="00350411"/>
    <w:rsid w:val="00351E39"/>
    <w:rsid w:val="003574E3"/>
    <w:rsid w:val="003614C9"/>
    <w:rsid w:val="0037140E"/>
    <w:rsid w:val="003B32FF"/>
    <w:rsid w:val="0041648F"/>
    <w:rsid w:val="00445FB6"/>
    <w:rsid w:val="004652BE"/>
    <w:rsid w:val="00482E03"/>
    <w:rsid w:val="00484A8C"/>
    <w:rsid w:val="0048559D"/>
    <w:rsid w:val="004A3D24"/>
    <w:rsid w:val="004D1245"/>
    <w:rsid w:val="004E1FD8"/>
    <w:rsid w:val="004F2AC6"/>
    <w:rsid w:val="005038FC"/>
    <w:rsid w:val="0051224C"/>
    <w:rsid w:val="00523627"/>
    <w:rsid w:val="0053492F"/>
    <w:rsid w:val="00545B14"/>
    <w:rsid w:val="00565B1F"/>
    <w:rsid w:val="005709E7"/>
    <w:rsid w:val="00591B9D"/>
    <w:rsid w:val="005B1691"/>
    <w:rsid w:val="005C6A93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63B4F"/>
    <w:rsid w:val="00675339"/>
    <w:rsid w:val="00695931"/>
    <w:rsid w:val="006A3059"/>
    <w:rsid w:val="006A7DE6"/>
    <w:rsid w:val="006C22FC"/>
    <w:rsid w:val="006D6602"/>
    <w:rsid w:val="006E7F81"/>
    <w:rsid w:val="006F1BB6"/>
    <w:rsid w:val="00717F7C"/>
    <w:rsid w:val="007307A1"/>
    <w:rsid w:val="00743C2E"/>
    <w:rsid w:val="0075510C"/>
    <w:rsid w:val="0076237F"/>
    <w:rsid w:val="00762A9D"/>
    <w:rsid w:val="00766135"/>
    <w:rsid w:val="007723DE"/>
    <w:rsid w:val="00777C50"/>
    <w:rsid w:val="00777EE7"/>
    <w:rsid w:val="007A51BF"/>
    <w:rsid w:val="007B4BCF"/>
    <w:rsid w:val="007C6578"/>
    <w:rsid w:val="007D471A"/>
    <w:rsid w:val="007D48F8"/>
    <w:rsid w:val="0084326C"/>
    <w:rsid w:val="00856697"/>
    <w:rsid w:val="00886C05"/>
    <w:rsid w:val="00886C62"/>
    <w:rsid w:val="008A2D46"/>
    <w:rsid w:val="008B24FD"/>
    <w:rsid w:val="008C0D23"/>
    <w:rsid w:val="008C4941"/>
    <w:rsid w:val="008C7AAF"/>
    <w:rsid w:val="008D422C"/>
    <w:rsid w:val="008F3D60"/>
    <w:rsid w:val="008F6277"/>
    <w:rsid w:val="00903B05"/>
    <w:rsid w:val="00907BA2"/>
    <w:rsid w:val="00926127"/>
    <w:rsid w:val="0093448A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04BB0"/>
    <w:rsid w:val="00A1241B"/>
    <w:rsid w:val="00A23A31"/>
    <w:rsid w:val="00A355E8"/>
    <w:rsid w:val="00A64381"/>
    <w:rsid w:val="00A91E4E"/>
    <w:rsid w:val="00A9481D"/>
    <w:rsid w:val="00AB1AB4"/>
    <w:rsid w:val="00AB395D"/>
    <w:rsid w:val="00AC2942"/>
    <w:rsid w:val="00AD7CA6"/>
    <w:rsid w:val="00AD7FEE"/>
    <w:rsid w:val="00AF387B"/>
    <w:rsid w:val="00AF3F17"/>
    <w:rsid w:val="00B01157"/>
    <w:rsid w:val="00B232CA"/>
    <w:rsid w:val="00B7314A"/>
    <w:rsid w:val="00B767B1"/>
    <w:rsid w:val="00BD48AC"/>
    <w:rsid w:val="00BE5CCD"/>
    <w:rsid w:val="00BE5DD5"/>
    <w:rsid w:val="00BF6CAE"/>
    <w:rsid w:val="00C10F78"/>
    <w:rsid w:val="00C1511B"/>
    <w:rsid w:val="00C17C4C"/>
    <w:rsid w:val="00C2223A"/>
    <w:rsid w:val="00C24A1E"/>
    <w:rsid w:val="00C50B15"/>
    <w:rsid w:val="00C749D1"/>
    <w:rsid w:val="00C90F60"/>
    <w:rsid w:val="00CB772C"/>
    <w:rsid w:val="00CC5E70"/>
    <w:rsid w:val="00CD3FF0"/>
    <w:rsid w:val="00CE0BB0"/>
    <w:rsid w:val="00CE1DB5"/>
    <w:rsid w:val="00D25054"/>
    <w:rsid w:val="00D270DE"/>
    <w:rsid w:val="00D276E7"/>
    <w:rsid w:val="00D329AD"/>
    <w:rsid w:val="00D5087A"/>
    <w:rsid w:val="00D57941"/>
    <w:rsid w:val="00D83D12"/>
    <w:rsid w:val="00D969A4"/>
    <w:rsid w:val="00DA64F0"/>
    <w:rsid w:val="00DB6708"/>
    <w:rsid w:val="00DC2A67"/>
    <w:rsid w:val="00DD1197"/>
    <w:rsid w:val="00DD6BA0"/>
    <w:rsid w:val="00E063E2"/>
    <w:rsid w:val="00E1799E"/>
    <w:rsid w:val="00E43D66"/>
    <w:rsid w:val="00E45B84"/>
    <w:rsid w:val="00E72AB8"/>
    <w:rsid w:val="00E75ACA"/>
    <w:rsid w:val="00E80E9D"/>
    <w:rsid w:val="00E9716F"/>
    <w:rsid w:val="00EB61DB"/>
    <w:rsid w:val="00EE3CE1"/>
    <w:rsid w:val="00EF020F"/>
    <w:rsid w:val="00F22F83"/>
    <w:rsid w:val="00F332E3"/>
    <w:rsid w:val="00F40C3B"/>
    <w:rsid w:val="00F47718"/>
    <w:rsid w:val="00F53CB3"/>
    <w:rsid w:val="00F602E1"/>
    <w:rsid w:val="00F842D0"/>
    <w:rsid w:val="00F847D6"/>
    <w:rsid w:val="00F907C9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5F087"/>
  <w15:docId w15:val="{866B5E7D-8292-4AB3-AC19-A1352AD8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4D1245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4D1245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4">
    <w:name w:val="Стиль4"/>
    <w:basedOn w:val="1"/>
    <w:link w:val="40"/>
    <w:uiPriority w:val="99"/>
    <w:rsid w:val="00E063E2"/>
    <w:pPr>
      <w:ind w:left="0" w:firstLine="0"/>
    </w:pPr>
  </w:style>
  <w:style w:type="character" w:customStyle="1" w:styleId="40">
    <w:name w:val="Стиль4 Знак"/>
    <w:link w:val="4"/>
    <w:uiPriority w:val="99"/>
    <w:locked/>
    <w:rsid w:val="00E063E2"/>
    <w:rPr>
      <w:rFonts w:ascii="Times New Roman" w:eastAsia="Times New Roman" w:hAnsi="Times New Roman"/>
      <w:sz w:val="28"/>
      <w:szCs w:val="20"/>
    </w:rPr>
  </w:style>
  <w:style w:type="paragraph" w:customStyle="1" w:styleId="12">
    <w:name w:val="Стиль12"/>
    <w:basedOn w:val="a"/>
    <w:link w:val="120"/>
    <w:uiPriority w:val="99"/>
    <w:qFormat/>
    <w:rsid w:val="006D6602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6D6602"/>
    <w:rPr>
      <w:rFonts w:ascii="Times New Roman" w:eastAsia="Times New Roman" w:hAnsi="Times New Roman"/>
      <w:bCs/>
      <w:color w:val="63242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6E30AA-C23C-4668-B995-E0C80827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132</cp:revision>
  <cp:lastPrinted>2020-05-27T05:00:00Z</cp:lastPrinted>
  <dcterms:created xsi:type="dcterms:W3CDTF">2017-06-14T07:08:00Z</dcterms:created>
  <dcterms:modified xsi:type="dcterms:W3CDTF">2020-07-09T07:14:00Z</dcterms:modified>
</cp:coreProperties>
</file>