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2E" w:rsidRPr="007D412E" w:rsidRDefault="007D412E" w:rsidP="007D412E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326677476"/>
      <w:bookmarkStart w:id="1" w:name="_Toc515983356"/>
      <w:bookmarkStart w:id="2" w:name="_Toc298864743"/>
      <w:r w:rsidRPr="007D4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51. Карта санитарно-защитных зон промышленных предприятий, коммунально-складских, очистных сооружений,</w:t>
      </w:r>
      <w:bookmarkEnd w:id="0"/>
      <w:bookmarkEnd w:id="1"/>
    </w:p>
    <w:p w:rsidR="007D412E" w:rsidRPr="007D412E" w:rsidRDefault="007D412E" w:rsidP="007D412E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bookmarkStart w:id="3" w:name="_Toc326677477"/>
      <w:bookmarkStart w:id="4" w:name="_Toc339797648"/>
      <w:bookmarkStart w:id="5" w:name="_Toc339814794"/>
      <w:r w:rsidRPr="007D412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2AA6B" wp14:editId="20009846">
                <wp:simplePos x="0" y="0"/>
                <wp:positionH relativeFrom="column">
                  <wp:posOffset>4101465</wp:posOffset>
                </wp:positionH>
                <wp:positionV relativeFrom="paragraph">
                  <wp:posOffset>457744</wp:posOffset>
                </wp:positionV>
                <wp:extent cx="1666875" cy="566057"/>
                <wp:effectExtent l="0" t="0" r="28575" b="2476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566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22.95pt;margin-top:36.05pt;width:131.25pt;height: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" strokecolor="white"/>
            </w:pict>
          </mc:Fallback>
        </mc:AlternateContent>
      </w:r>
      <w:bookmarkStart w:id="6" w:name="_Toc340155062"/>
      <w:r w:rsidRPr="007D4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иных объектов</w:t>
      </w:r>
      <w:bookmarkEnd w:id="2"/>
      <w:r w:rsidRPr="007D4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D412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1DE8142" wp14:editId="601193EC">
            <wp:extent cx="5876925" cy="8134350"/>
            <wp:effectExtent l="0" t="0" r="9525" b="0"/>
            <wp:docPr id="1" name="Рисунок 1" descr="!карта_сзз_ст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карта_сзз_ст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  <w:bookmarkEnd w:id="4"/>
      <w:bookmarkEnd w:id="5"/>
      <w:bookmarkEnd w:id="6"/>
    </w:p>
    <w:p w:rsidR="006C022F" w:rsidRDefault="006C022F">
      <w:bookmarkStart w:id="7" w:name="_GoBack"/>
      <w:bookmarkEnd w:id="7"/>
    </w:p>
    <w:sectPr w:rsidR="006C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2E"/>
    <w:rsid w:val="006C022F"/>
    <w:rsid w:val="007D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Березина</dc:creator>
  <cp:lastModifiedBy>Наталья М. Березина</cp:lastModifiedBy>
  <cp:revision>1</cp:revision>
  <dcterms:created xsi:type="dcterms:W3CDTF">2021-04-22T12:20:00Z</dcterms:created>
  <dcterms:modified xsi:type="dcterms:W3CDTF">2021-04-22T12:21:00Z</dcterms:modified>
</cp:coreProperties>
</file>