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72" w:rsidRPr="00215569" w:rsidRDefault="00B67472" w:rsidP="00B67472">
      <w:pPr>
        <w:suppressLineNumbers/>
        <w:ind w:right="5661"/>
        <w:rPr>
          <w:sz w:val="28"/>
        </w:rPr>
      </w:pPr>
    </w:p>
    <w:p w:rsidR="00B67472" w:rsidRPr="00215569" w:rsidRDefault="00B67472" w:rsidP="00B67472">
      <w:pPr>
        <w:suppressLineNumbers/>
        <w:tabs>
          <w:tab w:val="left" w:pos="4536"/>
        </w:tabs>
        <w:jc w:val="center"/>
        <w:rPr>
          <w:b/>
          <w:sz w:val="28"/>
        </w:rPr>
      </w:pPr>
      <w:bookmarkStart w:id="0" w:name="DokNai"/>
      <w:r w:rsidRPr="00215569">
        <w:rPr>
          <w:b/>
          <w:sz w:val="28"/>
        </w:rPr>
        <w:t>О внесении изменений в Прогнозный план (программу) приватизации муниципального имущества на 2021 год</w:t>
      </w:r>
      <w:bookmarkEnd w:id="0"/>
    </w:p>
    <w:p w:rsidR="00B67472" w:rsidRPr="00215569" w:rsidRDefault="00B67472" w:rsidP="00B67472">
      <w:pPr>
        <w:suppressLineNumbers/>
        <w:tabs>
          <w:tab w:val="left" w:pos="4536"/>
        </w:tabs>
        <w:rPr>
          <w:sz w:val="28"/>
          <w:szCs w:val="28"/>
        </w:rPr>
      </w:pPr>
    </w:p>
    <w:p w:rsidR="00B67472" w:rsidRPr="00215569" w:rsidRDefault="00B67472" w:rsidP="00B67472">
      <w:pPr>
        <w:suppressLineNumbers/>
        <w:tabs>
          <w:tab w:val="left" w:pos="4536"/>
        </w:tabs>
        <w:rPr>
          <w:sz w:val="28"/>
          <w:szCs w:val="28"/>
        </w:rPr>
      </w:pPr>
    </w:p>
    <w:p w:rsidR="00B67472" w:rsidRPr="00215569" w:rsidRDefault="00B67472" w:rsidP="00B67472">
      <w:pPr>
        <w:jc w:val="both"/>
        <w:rPr>
          <w:sz w:val="28"/>
          <w:szCs w:val="28"/>
          <w:lang w:eastAsia="x-none"/>
        </w:rPr>
      </w:pPr>
    </w:p>
    <w:p w:rsidR="00B67472" w:rsidRPr="00215569" w:rsidRDefault="00B67472" w:rsidP="00B67472">
      <w:pPr>
        <w:tabs>
          <w:tab w:val="left" w:pos="900"/>
        </w:tabs>
        <w:spacing w:line="280" w:lineRule="exact"/>
        <w:ind w:firstLine="720"/>
        <w:jc w:val="both"/>
        <w:rPr>
          <w:sz w:val="28"/>
          <w:szCs w:val="28"/>
          <w:lang w:eastAsia="x-none"/>
        </w:rPr>
      </w:pPr>
      <w:r w:rsidRPr="00215569">
        <w:rPr>
          <w:sz w:val="28"/>
          <w:szCs w:val="28"/>
          <w:lang w:eastAsia="x-none"/>
        </w:rPr>
        <w:t xml:space="preserve">В соответствии с Гражданским кодексом Российской Федерации, Федеральными законами от 06.10.2003 № 131-ФЗ </w:t>
      </w:r>
      <w:r>
        <w:rPr>
          <w:sz w:val="28"/>
          <w:szCs w:val="28"/>
          <w:lang w:eastAsia="x-none"/>
        </w:rPr>
        <w:t>«</w:t>
      </w:r>
      <w:r w:rsidRPr="00215569">
        <w:rPr>
          <w:sz w:val="28"/>
          <w:szCs w:val="28"/>
          <w:lang w:eastAsia="x-none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x-none"/>
        </w:rPr>
        <w:t>»</w:t>
      </w:r>
      <w:r w:rsidRPr="00215569">
        <w:rPr>
          <w:sz w:val="28"/>
          <w:szCs w:val="28"/>
          <w:lang w:eastAsia="x-none"/>
        </w:rPr>
        <w:t xml:space="preserve">, Федеральным законом от 21.12.2001 № 178-ФЗ </w:t>
      </w:r>
      <w:r>
        <w:rPr>
          <w:sz w:val="28"/>
          <w:szCs w:val="28"/>
          <w:lang w:eastAsia="x-none"/>
        </w:rPr>
        <w:t>«</w:t>
      </w:r>
      <w:r w:rsidRPr="00215569">
        <w:rPr>
          <w:sz w:val="28"/>
          <w:szCs w:val="28"/>
          <w:lang w:eastAsia="x-none"/>
        </w:rPr>
        <w:t>О приватизации государственного и муниципального имущества</w:t>
      </w:r>
      <w:r>
        <w:rPr>
          <w:sz w:val="28"/>
          <w:szCs w:val="28"/>
          <w:lang w:eastAsia="x-none"/>
        </w:rPr>
        <w:t>»</w:t>
      </w:r>
      <w:r w:rsidRPr="00215569">
        <w:rPr>
          <w:sz w:val="28"/>
          <w:szCs w:val="28"/>
          <w:lang w:eastAsia="x-none"/>
        </w:rPr>
        <w:t>, Уставом Озерского городского округа, письмом администрации Озерского городского округа                   от 11.03.2021 № 01-02-06/69 Собрание депутатов Озерского городского округа</w:t>
      </w:r>
    </w:p>
    <w:p w:rsidR="00B67472" w:rsidRPr="00215569" w:rsidRDefault="00B67472" w:rsidP="00B67472">
      <w:pPr>
        <w:spacing w:line="280" w:lineRule="exact"/>
        <w:jc w:val="both"/>
        <w:rPr>
          <w:sz w:val="28"/>
          <w:szCs w:val="28"/>
          <w:lang w:eastAsia="x-none"/>
        </w:rPr>
      </w:pPr>
    </w:p>
    <w:p w:rsidR="00B67472" w:rsidRPr="00215569" w:rsidRDefault="00B67472" w:rsidP="00B67472">
      <w:pPr>
        <w:spacing w:line="280" w:lineRule="exact"/>
        <w:jc w:val="both"/>
        <w:rPr>
          <w:sz w:val="28"/>
          <w:szCs w:val="28"/>
          <w:lang w:eastAsia="x-none"/>
        </w:rPr>
      </w:pPr>
      <w:r w:rsidRPr="00215569">
        <w:rPr>
          <w:sz w:val="28"/>
          <w:szCs w:val="28"/>
          <w:lang w:eastAsia="x-none"/>
        </w:rPr>
        <w:t>РЕШАЕТ:</w:t>
      </w:r>
    </w:p>
    <w:p w:rsidR="00B67472" w:rsidRPr="00215569" w:rsidRDefault="00B67472" w:rsidP="00B67472">
      <w:pPr>
        <w:spacing w:line="280" w:lineRule="exact"/>
        <w:jc w:val="both"/>
        <w:rPr>
          <w:sz w:val="28"/>
          <w:szCs w:val="28"/>
          <w:lang w:eastAsia="x-none"/>
        </w:rPr>
      </w:pPr>
    </w:p>
    <w:p w:rsidR="00B67472" w:rsidRPr="00215569" w:rsidRDefault="00B67472" w:rsidP="00B67472">
      <w:pPr>
        <w:numPr>
          <w:ilvl w:val="0"/>
          <w:numId w:val="1"/>
        </w:numPr>
        <w:tabs>
          <w:tab w:val="num" w:pos="0"/>
          <w:tab w:val="left" w:pos="720"/>
          <w:tab w:val="left" w:pos="1134"/>
        </w:tabs>
        <w:ind w:left="0" w:firstLine="709"/>
        <w:jc w:val="both"/>
        <w:rPr>
          <w:sz w:val="28"/>
          <w:szCs w:val="28"/>
          <w:lang w:eastAsia="x-none"/>
        </w:rPr>
      </w:pPr>
      <w:r w:rsidRPr="00215569">
        <w:rPr>
          <w:sz w:val="28"/>
          <w:szCs w:val="28"/>
          <w:lang w:eastAsia="x-none"/>
        </w:rPr>
        <w:t>Внести в Прогнозный план (программу) приватизации муниципального имущества на 2021 год, утвержденный решением Собрания депутатов Озерского городского округа от 29.10.2020 № 189 (с изменениями          от 25.03.2021 № 43), следующее изменение:</w:t>
      </w:r>
    </w:p>
    <w:p w:rsidR="00B67472" w:rsidRPr="00215569" w:rsidRDefault="00B67472" w:rsidP="00B67472">
      <w:pPr>
        <w:tabs>
          <w:tab w:val="left" w:pos="720"/>
          <w:tab w:val="left" w:pos="1260"/>
        </w:tabs>
        <w:ind w:left="900"/>
        <w:jc w:val="both"/>
        <w:rPr>
          <w:sz w:val="28"/>
          <w:szCs w:val="28"/>
          <w:lang w:eastAsia="x-none"/>
        </w:rPr>
      </w:pPr>
      <w:r w:rsidRPr="00215569">
        <w:rPr>
          <w:sz w:val="28"/>
          <w:szCs w:val="28"/>
          <w:lang w:eastAsia="x-none"/>
        </w:rPr>
        <w:t>- дополнить Раздел 2 пунктами 8 - 9 следующего содержания:</w:t>
      </w:r>
    </w:p>
    <w:p w:rsidR="00B67472" w:rsidRPr="00215569" w:rsidRDefault="00B67472" w:rsidP="00B67472">
      <w:pPr>
        <w:tabs>
          <w:tab w:val="left" w:pos="9356"/>
        </w:tabs>
        <w:ind w:left="570"/>
        <w:jc w:val="both"/>
        <w:rPr>
          <w:sz w:val="26"/>
          <w:szCs w:val="26"/>
          <w:lang w:eastAsia="x-non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560"/>
        <w:gridCol w:w="992"/>
        <w:gridCol w:w="1843"/>
        <w:gridCol w:w="1275"/>
        <w:gridCol w:w="993"/>
        <w:gridCol w:w="850"/>
      </w:tblGrid>
      <w:tr w:rsidR="00B67472" w:rsidRPr="00215569" w:rsidTr="00024083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472" w:rsidRPr="00215569" w:rsidRDefault="00B67472" w:rsidP="000240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№ п/п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472" w:rsidRPr="00215569" w:rsidRDefault="00B67472" w:rsidP="00024083">
            <w:pPr>
              <w:autoSpaceDE w:val="0"/>
              <w:autoSpaceDN w:val="0"/>
              <w:adjustRightInd w:val="0"/>
              <w:ind w:left="-40"/>
              <w:jc w:val="center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Наименование объекта/</w:t>
            </w:r>
          </w:p>
          <w:p w:rsidR="00B67472" w:rsidRPr="00215569" w:rsidRDefault="00B67472" w:rsidP="00024083">
            <w:pPr>
              <w:autoSpaceDE w:val="0"/>
              <w:autoSpaceDN w:val="0"/>
              <w:adjustRightInd w:val="0"/>
              <w:ind w:left="-40"/>
              <w:jc w:val="center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472" w:rsidRPr="00215569" w:rsidRDefault="00B67472" w:rsidP="000240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Адрес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472" w:rsidRPr="00215569" w:rsidRDefault="00B67472" w:rsidP="00024083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 xml:space="preserve">Площадь (кв. </w:t>
            </w:r>
            <w:proofErr w:type="gramStart"/>
            <w:r w:rsidRPr="00215569">
              <w:rPr>
                <w:sz w:val="22"/>
                <w:szCs w:val="22"/>
                <w:lang w:eastAsia="x-none"/>
              </w:rPr>
              <w:t>м)/</w:t>
            </w:r>
            <w:proofErr w:type="gramEnd"/>
          </w:p>
          <w:p w:rsidR="00B67472" w:rsidRPr="00215569" w:rsidRDefault="00B67472" w:rsidP="00024083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proofErr w:type="gramStart"/>
            <w:r w:rsidRPr="00215569">
              <w:rPr>
                <w:sz w:val="22"/>
                <w:szCs w:val="22"/>
                <w:lang w:eastAsia="x-none"/>
              </w:rPr>
              <w:t>протя-женность</w:t>
            </w:r>
            <w:proofErr w:type="spellEnd"/>
            <w:proofErr w:type="gramEnd"/>
            <w:r w:rsidRPr="00215569">
              <w:rPr>
                <w:sz w:val="22"/>
                <w:szCs w:val="22"/>
                <w:lang w:eastAsia="x-none"/>
              </w:rPr>
              <w:t xml:space="preserve"> (м)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472" w:rsidRPr="00215569" w:rsidRDefault="00B67472" w:rsidP="00024083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Прогнозная рыночная стоимость объекта,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472" w:rsidRPr="00215569" w:rsidRDefault="00B67472" w:rsidP="00024083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proofErr w:type="gramStart"/>
            <w:r w:rsidRPr="00215569">
              <w:rPr>
                <w:sz w:val="22"/>
                <w:szCs w:val="22"/>
                <w:lang w:eastAsia="x-none"/>
              </w:rPr>
              <w:t>Прогнози-руемый</w:t>
            </w:r>
            <w:proofErr w:type="spellEnd"/>
            <w:proofErr w:type="gramEnd"/>
            <w:r w:rsidRPr="00215569">
              <w:rPr>
                <w:sz w:val="22"/>
                <w:szCs w:val="22"/>
                <w:lang w:eastAsia="x-none"/>
              </w:rPr>
              <w:t xml:space="preserve"> доход бюджета (за вычетом НДС 20%)*,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472" w:rsidRPr="00215569" w:rsidRDefault="00B67472" w:rsidP="00024083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 xml:space="preserve">Способ </w:t>
            </w:r>
            <w:proofErr w:type="spellStart"/>
            <w:proofErr w:type="gramStart"/>
            <w:r w:rsidRPr="00215569">
              <w:rPr>
                <w:sz w:val="22"/>
                <w:szCs w:val="22"/>
                <w:lang w:eastAsia="x-none"/>
              </w:rPr>
              <w:t>прива-тизации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472" w:rsidRPr="00215569" w:rsidRDefault="00B67472" w:rsidP="00024083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Срок</w:t>
            </w:r>
          </w:p>
          <w:p w:rsidR="00B67472" w:rsidRPr="00215569" w:rsidRDefault="00B67472" w:rsidP="00024083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proofErr w:type="gramStart"/>
            <w:r w:rsidRPr="00215569">
              <w:rPr>
                <w:sz w:val="22"/>
                <w:szCs w:val="22"/>
                <w:lang w:eastAsia="x-none"/>
              </w:rPr>
              <w:t>прива-тизации</w:t>
            </w:r>
            <w:proofErr w:type="spellEnd"/>
            <w:proofErr w:type="gramEnd"/>
          </w:p>
        </w:tc>
      </w:tr>
      <w:tr w:rsidR="00B67472" w:rsidRPr="00215569" w:rsidTr="00024083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472" w:rsidRPr="00215569" w:rsidRDefault="00B67472" w:rsidP="000240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472" w:rsidRPr="00215569" w:rsidRDefault="00B67472" w:rsidP="00024083">
            <w:pPr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Нежилое помещение/</w:t>
            </w:r>
          </w:p>
          <w:p w:rsidR="00B67472" w:rsidRPr="00215569" w:rsidRDefault="00B67472" w:rsidP="0002408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74:41:0101020:764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472" w:rsidRPr="00215569" w:rsidRDefault="00B67472" w:rsidP="00024083">
            <w:pPr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Россия, Челябинская область,</w:t>
            </w:r>
          </w:p>
          <w:p w:rsidR="00B67472" w:rsidRPr="00215569" w:rsidRDefault="00B67472" w:rsidP="00024083">
            <w:pPr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г. Озерск,</w:t>
            </w:r>
          </w:p>
          <w:p w:rsidR="00B67472" w:rsidRPr="00215569" w:rsidRDefault="00B67472" w:rsidP="00024083">
            <w:pPr>
              <w:rPr>
                <w:sz w:val="22"/>
                <w:szCs w:val="22"/>
                <w:lang w:eastAsia="x-none"/>
              </w:rPr>
            </w:pPr>
            <w:proofErr w:type="spellStart"/>
            <w:r w:rsidRPr="00215569">
              <w:rPr>
                <w:sz w:val="22"/>
                <w:szCs w:val="22"/>
                <w:lang w:eastAsia="x-none"/>
              </w:rPr>
              <w:t>пр-кт</w:t>
            </w:r>
            <w:proofErr w:type="spellEnd"/>
            <w:r w:rsidRPr="00215569">
              <w:rPr>
                <w:sz w:val="22"/>
                <w:szCs w:val="22"/>
                <w:lang w:eastAsia="x-none"/>
              </w:rPr>
              <w:t xml:space="preserve"> Ленина,</w:t>
            </w:r>
          </w:p>
          <w:p w:rsidR="00B67472" w:rsidRPr="00215569" w:rsidRDefault="00B67472" w:rsidP="00024083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д. 75, пом.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472" w:rsidRPr="00215569" w:rsidRDefault="00B67472" w:rsidP="000240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106,8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2" w:rsidRPr="00215569" w:rsidRDefault="00B67472" w:rsidP="00024083">
            <w:pPr>
              <w:keepNext/>
              <w:outlineLvl w:val="5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 xml:space="preserve">Ориентировочно </w:t>
            </w:r>
          </w:p>
          <w:p w:rsidR="00B67472" w:rsidRPr="00215569" w:rsidRDefault="00B67472" w:rsidP="00024083">
            <w:pPr>
              <w:keepNext/>
              <w:outlineLvl w:val="5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743 020,00 руб. (определена исходя из отчета об оценке</w:t>
            </w:r>
          </w:p>
          <w:p w:rsidR="00B67472" w:rsidRPr="00215569" w:rsidRDefault="00B67472" w:rsidP="00024083">
            <w:pPr>
              <w:keepNext/>
              <w:outlineLvl w:val="5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 xml:space="preserve">№ 09/03/20 рыночной стоимости, </w:t>
            </w:r>
          </w:p>
          <w:p w:rsidR="00B67472" w:rsidRPr="00215569" w:rsidRDefault="00B67472" w:rsidP="00024083">
            <w:pPr>
              <w:keepNext/>
              <w:outlineLvl w:val="5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 xml:space="preserve">по состоянию </w:t>
            </w:r>
          </w:p>
          <w:p w:rsidR="00B67472" w:rsidRPr="00215569" w:rsidRDefault="00B67472" w:rsidP="00024083">
            <w:pPr>
              <w:keepNext/>
              <w:outlineLvl w:val="5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на 27.03.2020)</w:t>
            </w:r>
          </w:p>
          <w:p w:rsidR="00B67472" w:rsidRPr="00215569" w:rsidRDefault="00B67472" w:rsidP="00024083">
            <w:pPr>
              <w:keepNext/>
              <w:outlineLvl w:val="5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472" w:rsidRPr="00215569" w:rsidRDefault="00B67472" w:rsidP="00024083">
            <w:pPr>
              <w:jc w:val="center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619 183,33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472" w:rsidRPr="00215569" w:rsidRDefault="00B67472" w:rsidP="00024083">
            <w:pPr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Продажа на аукционе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472" w:rsidRPr="00215569" w:rsidRDefault="00B67472" w:rsidP="00024083">
            <w:pPr>
              <w:jc w:val="center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II</w:t>
            </w:r>
          </w:p>
          <w:p w:rsidR="00B67472" w:rsidRPr="00215569" w:rsidRDefault="00B67472" w:rsidP="00024083">
            <w:pPr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proofErr w:type="gramStart"/>
            <w:r w:rsidRPr="00215569">
              <w:rPr>
                <w:sz w:val="22"/>
                <w:szCs w:val="22"/>
                <w:lang w:eastAsia="x-none"/>
              </w:rPr>
              <w:t>полуго-дие</w:t>
            </w:r>
            <w:proofErr w:type="spellEnd"/>
            <w:proofErr w:type="gramEnd"/>
            <w:r w:rsidRPr="00215569">
              <w:rPr>
                <w:sz w:val="22"/>
                <w:szCs w:val="22"/>
                <w:lang w:eastAsia="x-none"/>
              </w:rPr>
              <w:t xml:space="preserve"> </w:t>
            </w:r>
          </w:p>
          <w:p w:rsidR="00B67472" w:rsidRPr="00215569" w:rsidRDefault="00B67472" w:rsidP="00024083">
            <w:pPr>
              <w:jc w:val="center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2021 г.</w:t>
            </w:r>
          </w:p>
        </w:tc>
      </w:tr>
      <w:tr w:rsidR="00B67472" w:rsidRPr="00215569" w:rsidTr="00024083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472" w:rsidRPr="00215569" w:rsidRDefault="00B67472" w:rsidP="000240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472" w:rsidRPr="00215569" w:rsidRDefault="00B67472" w:rsidP="00024083">
            <w:pPr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Нежилое помещение/</w:t>
            </w:r>
          </w:p>
          <w:p w:rsidR="00B67472" w:rsidRPr="00215569" w:rsidRDefault="00B67472" w:rsidP="0002408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74:41:0101012:348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472" w:rsidRPr="00215569" w:rsidRDefault="00B67472" w:rsidP="00024083">
            <w:pPr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 xml:space="preserve">Россия, </w:t>
            </w:r>
          </w:p>
          <w:p w:rsidR="00B67472" w:rsidRPr="00215569" w:rsidRDefault="00B67472" w:rsidP="00024083">
            <w:pPr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Челябинская область,</w:t>
            </w:r>
          </w:p>
          <w:p w:rsidR="00B67472" w:rsidRPr="00215569" w:rsidRDefault="00B67472" w:rsidP="00024083">
            <w:pPr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 xml:space="preserve">г. Озерск, </w:t>
            </w:r>
          </w:p>
          <w:p w:rsidR="00B67472" w:rsidRPr="00215569" w:rsidRDefault="00B67472" w:rsidP="00024083">
            <w:pPr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ул. Свердлова,</w:t>
            </w:r>
          </w:p>
          <w:p w:rsidR="00B67472" w:rsidRPr="00215569" w:rsidRDefault="00B67472" w:rsidP="00024083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д. 44, пом.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472" w:rsidRPr="00215569" w:rsidRDefault="00B67472" w:rsidP="000240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144,5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472" w:rsidRPr="00215569" w:rsidRDefault="00B67472" w:rsidP="00024083">
            <w:pPr>
              <w:keepNext/>
              <w:outlineLvl w:val="5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 xml:space="preserve">Ориентировочно </w:t>
            </w:r>
          </w:p>
          <w:p w:rsidR="00B67472" w:rsidRPr="00215569" w:rsidRDefault="00B67472" w:rsidP="00024083">
            <w:pPr>
              <w:keepNext/>
              <w:outlineLvl w:val="5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 xml:space="preserve">1 957 000,00 руб. (определена исходя из отчета об оценке </w:t>
            </w:r>
          </w:p>
          <w:p w:rsidR="00B67472" w:rsidRPr="00215569" w:rsidRDefault="00B67472" w:rsidP="00024083">
            <w:pPr>
              <w:keepNext/>
              <w:outlineLvl w:val="5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 xml:space="preserve">№ 45/09/20 рыночной стоимости, </w:t>
            </w:r>
          </w:p>
          <w:p w:rsidR="00B67472" w:rsidRPr="00215569" w:rsidRDefault="00B67472" w:rsidP="00024083">
            <w:pPr>
              <w:keepNext/>
              <w:outlineLvl w:val="5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по состоянию</w:t>
            </w:r>
          </w:p>
          <w:p w:rsidR="00B67472" w:rsidRPr="00215569" w:rsidRDefault="00B67472" w:rsidP="00024083">
            <w:pPr>
              <w:keepNext/>
              <w:outlineLvl w:val="5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на 30.09.2020)</w:t>
            </w:r>
          </w:p>
          <w:p w:rsidR="00B67472" w:rsidRPr="00215569" w:rsidRDefault="00B67472" w:rsidP="00024083">
            <w:pPr>
              <w:rPr>
                <w:sz w:val="22"/>
                <w:szCs w:val="22"/>
                <w:lang w:eastAsia="x-no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472" w:rsidRPr="00215569" w:rsidRDefault="00B67472" w:rsidP="00024083">
            <w:pPr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1 630 833,33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472" w:rsidRPr="00215569" w:rsidRDefault="00B67472" w:rsidP="00024083">
            <w:pPr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Продажа на аукционе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472" w:rsidRPr="00215569" w:rsidRDefault="00B67472" w:rsidP="00024083">
            <w:pPr>
              <w:jc w:val="center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>II</w:t>
            </w:r>
          </w:p>
          <w:p w:rsidR="00B67472" w:rsidRPr="00215569" w:rsidRDefault="00B67472" w:rsidP="00024083">
            <w:pPr>
              <w:jc w:val="center"/>
              <w:rPr>
                <w:sz w:val="22"/>
                <w:szCs w:val="22"/>
                <w:lang w:eastAsia="x-none"/>
              </w:rPr>
            </w:pPr>
            <w:proofErr w:type="spellStart"/>
            <w:proofErr w:type="gramStart"/>
            <w:r w:rsidRPr="00215569">
              <w:rPr>
                <w:sz w:val="22"/>
                <w:szCs w:val="22"/>
                <w:lang w:eastAsia="x-none"/>
              </w:rPr>
              <w:t>полуго-дие</w:t>
            </w:r>
            <w:proofErr w:type="spellEnd"/>
            <w:proofErr w:type="gramEnd"/>
          </w:p>
          <w:p w:rsidR="00B67472" w:rsidRPr="00215569" w:rsidRDefault="00B67472" w:rsidP="00024083">
            <w:pPr>
              <w:jc w:val="center"/>
              <w:rPr>
                <w:sz w:val="22"/>
                <w:szCs w:val="22"/>
                <w:lang w:eastAsia="x-none"/>
              </w:rPr>
            </w:pPr>
            <w:r w:rsidRPr="00215569">
              <w:rPr>
                <w:sz w:val="22"/>
                <w:szCs w:val="22"/>
                <w:lang w:eastAsia="x-none"/>
              </w:rPr>
              <w:t xml:space="preserve"> 2021 г.</w:t>
            </w:r>
          </w:p>
        </w:tc>
      </w:tr>
    </w:tbl>
    <w:p w:rsidR="00B67472" w:rsidRPr="00215569" w:rsidRDefault="00B67472" w:rsidP="00B67472">
      <w:pPr>
        <w:tabs>
          <w:tab w:val="left" w:pos="720"/>
          <w:tab w:val="left" w:pos="1260"/>
        </w:tabs>
        <w:jc w:val="both"/>
        <w:rPr>
          <w:sz w:val="28"/>
          <w:szCs w:val="28"/>
          <w:lang w:eastAsia="x-none"/>
        </w:rPr>
      </w:pPr>
      <w:r w:rsidRPr="00215569">
        <w:rPr>
          <w:sz w:val="28"/>
          <w:szCs w:val="28"/>
          <w:lang w:eastAsia="x-none"/>
        </w:rPr>
        <w:t xml:space="preserve">* </w:t>
      </w:r>
      <w:proofErr w:type="gramStart"/>
      <w:r w:rsidRPr="00215569">
        <w:rPr>
          <w:sz w:val="28"/>
          <w:szCs w:val="28"/>
          <w:lang w:eastAsia="x-none"/>
        </w:rPr>
        <w:t>В</w:t>
      </w:r>
      <w:proofErr w:type="gramEnd"/>
      <w:r w:rsidRPr="00215569">
        <w:rPr>
          <w:sz w:val="28"/>
          <w:szCs w:val="28"/>
          <w:lang w:eastAsia="x-none"/>
        </w:rPr>
        <w:t xml:space="preserve"> случае продажи на аукционе.</w:t>
      </w:r>
    </w:p>
    <w:p w:rsidR="00B67472" w:rsidRPr="00215569" w:rsidRDefault="00B67472" w:rsidP="00B67472">
      <w:pPr>
        <w:spacing w:line="280" w:lineRule="exact"/>
        <w:ind w:right="-1" w:firstLine="900"/>
        <w:jc w:val="both"/>
        <w:rPr>
          <w:sz w:val="28"/>
          <w:szCs w:val="28"/>
          <w:lang w:eastAsia="x-none"/>
        </w:rPr>
      </w:pPr>
    </w:p>
    <w:p w:rsidR="00B67472" w:rsidRPr="00215569" w:rsidRDefault="00B67472" w:rsidP="00B67472">
      <w:pPr>
        <w:tabs>
          <w:tab w:val="left" w:pos="709"/>
          <w:tab w:val="left" w:pos="1134"/>
        </w:tabs>
        <w:spacing w:line="280" w:lineRule="exact"/>
        <w:ind w:firstLine="709"/>
        <w:jc w:val="both"/>
        <w:rPr>
          <w:sz w:val="28"/>
          <w:szCs w:val="28"/>
          <w:lang w:eastAsia="x-none"/>
        </w:rPr>
      </w:pPr>
      <w:r w:rsidRPr="00215569">
        <w:rPr>
          <w:sz w:val="28"/>
          <w:szCs w:val="28"/>
          <w:lang w:eastAsia="x-none"/>
        </w:rPr>
        <w:t>2.</w:t>
      </w:r>
      <w:r w:rsidRPr="00215569">
        <w:rPr>
          <w:sz w:val="28"/>
          <w:szCs w:val="28"/>
          <w:lang w:eastAsia="x-none"/>
        </w:rPr>
        <w:tab/>
        <w:t xml:space="preserve">Разместить настоящее решение в течение десяти дней со дня принятия на официальном сайте Российской Федерации для размещения информации о проведении торгов </w:t>
      </w:r>
      <w:hyperlink r:id="rId5" w:history="1">
        <w:r w:rsidRPr="00215569">
          <w:rPr>
            <w:sz w:val="28"/>
            <w:szCs w:val="28"/>
            <w:lang w:eastAsia="x-none"/>
          </w:rPr>
          <w:t>www.torgi.gov.ru</w:t>
        </w:r>
      </w:hyperlink>
      <w:r w:rsidRPr="00215569">
        <w:rPr>
          <w:sz w:val="28"/>
          <w:szCs w:val="28"/>
          <w:lang w:eastAsia="x-none"/>
        </w:rPr>
        <w:t xml:space="preserve"> и на официальном сайте органов местного самоуправления Озерского городского округа в информационно-телекоммуникационной сети </w:t>
      </w:r>
      <w:r>
        <w:rPr>
          <w:sz w:val="28"/>
          <w:szCs w:val="28"/>
          <w:lang w:eastAsia="x-none"/>
        </w:rPr>
        <w:t>«</w:t>
      </w:r>
      <w:r w:rsidRPr="00215569">
        <w:rPr>
          <w:sz w:val="28"/>
          <w:szCs w:val="28"/>
          <w:lang w:eastAsia="x-none"/>
        </w:rPr>
        <w:t>Интернет</w:t>
      </w:r>
      <w:r>
        <w:rPr>
          <w:sz w:val="28"/>
          <w:szCs w:val="28"/>
          <w:lang w:eastAsia="x-none"/>
        </w:rPr>
        <w:t>»</w:t>
      </w:r>
      <w:r w:rsidRPr="00215569">
        <w:rPr>
          <w:sz w:val="28"/>
          <w:szCs w:val="28"/>
          <w:lang w:eastAsia="x-none"/>
        </w:rPr>
        <w:t>.</w:t>
      </w:r>
    </w:p>
    <w:p w:rsidR="00B67472" w:rsidRPr="00215569" w:rsidRDefault="00B67472" w:rsidP="00B67472">
      <w:pPr>
        <w:tabs>
          <w:tab w:val="left" w:pos="709"/>
          <w:tab w:val="left" w:pos="1134"/>
        </w:tabs>
        <w:spacing w:line="280" w:lineRule="exact"/>
        <w:ind w:firstLine="709"/>
        <w:jc w:val="both"/>
        <w:rPr>
          <w:sz w:val="28"/>
          <w:szCs w:val="28"/>
          <w:lang w:eastAsia="x-none"/>
        </w:rPr>
      </w:pPr>
      <w:r w:rsidRPr="00215569">
        <w:rPr>
          <w:sz w:val="28"/>
          <w:szCs w:val="28"/>
          <w:lang w:eastAsia="x-none"/>
        </w:rPr>
        <w:t>3.</w:t>
      </w:r>
      <w:r w:rsidRPr="00215569">
        <w:rPr>
          <w:sz w:val="28"/>
          <w:szCs w:val="28"/>
          <w:lang w:eastAsia="x-none"/>
        </w:rPr>
        <w:tab/>
        <w:t xml:space="preserve">Настоящее решение вступает в силу со дня его опубликования в газете </w:t>
      </w:r>
      <w:r>
        <w:rPr>
          <w:sz w:val="28"/>
          <w:szCs w:val="28"/>
          <w:lang w:eastAsia="x-none"/>
        </w:rPr>
        <w:t>«</w:t>
      </w:r>
      <w:r w:rsidRPr="00215569">
        <w:rPr>
          <w:sz w:val="28"/>
          <w:szCs w:val="28"/>
          <w:lang w:eastAsia="x-none"/>
        </w:rPr>
        <w:t>Озерский вестник</w:t>
      </w:r>
      <w:r>
        <w:rPr>
          <w:sz w:val="28"/>
          <w:szCs w:val="28"/>
          <w:lang w:eastAsia="x-none"/>
        </w:rPr>
        <w:t>»</w:t>
      </w:r>
      <w:r w:rsidRPr="00215569">
        <w:rPr>
          <w:sz w:val="28"/>
          <w:szCs w:val="28"/>
          <w:lang w:eastAsia="x-none"/>
        </w:rPr>
        <w:t>.</w:t>
      </w:r>
    </w:p>
    <w:p w:rsidR="00B67472" w:rsidRPr="00215569" w:rsidRDefault="00B67472" w:rsidP="00B67472">
      <w:pPr>
        <w:rPr>
          <w:sz w:val="28"/>
          <w:szCs w:val="28"/>
          <w:lang w:eastAsia="x-none"/>
        </w:rPr>
      </w:pPr>
    </w:p>
    <w:p w:rsidR="00B67472" w:rsidRPr="00215569" w:rsidRDefault="00B67472" w:rsidP="00B67472">
      <w:pPr>
        <w:rPr>
          <w:sz w:val="28"/>
          <w:szCs w:val="28"/>
          <w:lang w:eastAsia="x-none"/>
        </w:rPr>
      </w:pPr>
    </w:p>
    <w:p w:rsidR="00B67472" w:rsidRPr="00215569" w:rsidRDefault="00B67472" w:rsidP="00B67472">
      <w:pPr>
        <w:rPr>
          <w:sz w:val="28"/>
          <w:szCs w:val="28"/>
          <w:lang w:eastAsia="x-none"/>
        </w:rPr>
      </w:pPr>
    </w:p>
    <w:p w:rsidR="00B67472" w:rsidRPr="00215569" w:rsidRDefault="00B67472" w:rsidP="00B67472">
      <w:pPr>
        <w:suppressLineNumbers/>
        <w:rPr>
          <w:sz w:val="28"/>
          <w:szCs w:val="28"/>
        </w:rPr>
      </w:pPr>
      <w:bookmarkStart w:id="1" w:name="Pdp"/>
      <w:r w:rsidRPr="00215569">
        <w:rPr>
          <w:sz w:val="28"/>
          <w:szCs w:val="28"/>
        </w:rPr>
        <w:t>Председатель Собрания депутатов</w:t>
      </w:r>
    </w:p>
    <w:p w:rsidR="00B67472" w:rsidRPr="00215569" w:rsidRDefault="00B67472" w:rsidP="00B67472">
      <w:pPr>
        <w:rPr>
          <w:rFonts w:eastAsia="Calibri"/>
          <w:sz w:val="28"/>
          <w:szCs w:val="28"/>
          <w:lang w:eastAsia="en-US"/>
        </w:rPr>
      </w:pPr>
      <w:r w:rsidRPr="00215569">
        <w:rPr>
          <w:sz w:val="28"/>
          <w:szCs w:val="28"/>
        </w:rPr>
        <w:t>Озерского городского округа</w:t>
      </w:r>
      <w:r w:rsidRPr="00215569">
        <w:rPr>
          <w:sz w:val="28"/>
          <w:szCs w:val="28"/>
        </w:rPr>
        <w:tab/>
      </w:r>
      <w:r w:rsidRPr="00215569">
        <w:rPr>
          <w:sz w:val="28"/>
          <w:szCs w:val="28"/>
        </w:rPr>
        <w:tab/>
      </w:r>
      <w:r w:rsidRPr="00215569">
        <w:rPr>
          <w:sz w:val="28"/>
          <w:szCs w:val="28"/>
        </w:rPr>
        <w:tab/>
      </w:r>
      <w:r w:rsidRPr="00215569">
        <w:rPr>
          <w:sz w:val="28"/>
          <w:szCs w:val="28"/>
        </w:rPr>
        <w:tab/>
      </w:r>
      <w:r w:rsidRPr="00215569">
        <w:rPr>
          <w:sz w:val="28"/>
          <w:szCs w:val="28"/>
        </w:rPr>
        <w:tab/>
      </w:r>
      <w:proofErr w:type="gramStart"/>
      <w:r w:rsidRPr="00215569">
        <w:rPr>
          <w:sz w:val="28"/>
          <w:szCs w:val="28"/>
        </w:rPr>
        <w:tab/>
        <w:t xml:space="preserve">  С.Н.</w:t>
      </w:r>
      <w:proofErr w:type="gramEnd"/>
      <w:r w:rsidRPr="00215569">
        <w:rPr>
          <w:sz w:val="28"/>
          <w:szCs w:val="28"/>
        </w:rPr>
        <w:t xml:space="preserve"> </w:t>
      </w:r>
      <w:proofErr w:type="spellStart"/>
      <w:r w:rsidRPr="00215569">
        <w:rPr>
          <w:sz w:val="28"/>
          <w:szCs w:val="28"/>
        </w:rPr>
        <w:t>Гергенрейдер</w:t>
      </w:r>
      <w:bookmarkEnd w:id="1"/>
      <w:proofErr w:type="spellEnd"/>
      <w:r w:rsidRPr="00215569">
        <w:rPr>
          <w:rFonts w:eastAsia="Calibri"/>
          <w:sz w:val="28"/>
          <w:szCs w:val="28"/>
          <w:lang w:eastAsia="en-US"/>
        </w:rPr>
        <w:t xml:space="preserve"> </w:t>
      </w:r>
    </w:p>
    <w:p w:rsidR="00B67472" w:rsidRPr="00215569" w:rsidRDefault="00B67472" w:rsidP="00B6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B2687" w:rsidRDefault="00EB2687">
      <w:bookmarkStart w:id="2" w:name="_GoBack"/>
      <w:bookmarkEnd w:id="2"/>
    </w:p>
    <w:sectPr w:rsidR="00EB2687" w:rsidSect="00215569">
      <w:headerReference w:type="even" r:id="rId6"/>
      <w:headerReference w:type="default" r:id="rId7"/>
      <w:pgSz w:w="11900" w:h="16800"/>
      <w:pgMar w:top="567" w:right="567" w:bottom="1134" w:left="1701" w:header="720" w:footer="415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AF" w:rsidRDefault="00B67472" w:rsidP="002155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029AF" w:rsidRDefault="00B67472" w:rsidP="006E31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69" w:rsidRDefault="00B67472" w:rsidP="00672F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029AF" w:rsidRPr="008D167F" w:rsidRDefault="00B67472">
    <w:pPr>
      <w:pStyle w:val="a3"/>
      <w:ind w:right="360"/>
      <w:rPr>
        <w:sz w:val="24"/>
      </w:rPr>
    </w:pPr>
    <w:r>
      <w:rPr>
        <w:rStyle w:val="a5"/>
        <w:sz w:val="24"/>
      </w:rPr>
      <w:t>Решение от 25.03.2021 № 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229B7"/>
    <w:multiLevelType w:val="hybridMultilevel"/>
    <w:tmpl w:val="22E4C80C"/>
    <w:lvl w:ilvl="0" w:tplc="44305D1C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D1"/>
    <w:rsid w:val="00B67472"/>
    <w:rsid w:val="00CE5E5C"/>
    <w:rsid w:val="00D934D1"/>
    <w:rsid w:val="00E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68D00-9EEF-412B-9E19-7E8BF9FF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7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472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7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67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2021-04-01T04:43:00Z</dcterms:created>
  <dcterms:modified xsi:type="dcterms:W3CDTF">2021-04-01T04:43:00Z</dcterms:modified>
</cp:coreProperties>
</file>