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96" w:rsidRPr="00437A9A" w:rsidRDefault="00AC419C" w:rsidP="00387D67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8pt;margin-top:0;width:39pt;height:50pt;z-index:251658240;visibility:visible">
            <v:imagedata r:id="rId7" o:title=""/>
            <w10:wrap type="square" side="left"/>
          </v:shape>
        </w:pict>
      </w:r>
    </w:p>
    <w:p w:rsidR="00A55296" w:rsidRPr="0059609A" w:rsidRDefault="00A55296" w:rsidP="00387D67">
      <w:pPr>
        <w:tabs>
          <w:tab w:val="left" w:pos="540"/>
        </w:tabs>
        <w:rPr>
          <w:snapToGrid w:val="0"/>
        </w:rPr>
      </w:pPr>
    </w:p>
    <w:p w:rsidR="00A55296" w:rsidRPr="0059609A" w:rsidRDefault="00A55296" w:rsidP="00387D67">
      <w:pPr>
        <w:tabs>
          <w:tab w:val="left" w:pos="540"/>
        </w:tabs>
        <w:rPr>
          <w:snapToGrid w:val="0"/>
        </w:rPr>
      </w:pPr>
    </w:p>
    <w:p w:rsidR="00A55296" w:rsidRPr="0059609A" w:rsidRDefault="00A55296" w:rsidP="00387D67">
      <w:pPr>
        <w:tabs>
          <w:tab w:val="left" w:pos="540"/>
        </w:tabs>
        <w:rPr>
          <w:snapToGrid w:val="0"/>
        </w:rPr>
      </w:pPr>
    </w:p>
    <w:p w:rsidR="00A55296" w:rsidRPr="0059609A" w:rsidRDefault="00A55296" w:rsidP="00387D67">
      <w:pPr>
        <w:pStyle w:val="a8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A55296" w:rsidRPr="0059609A" w:rsidRDefault="00A55296" w:rsidP="00387D67">
      <w:pPr>
        <w:pStyle w:val="a8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55296" w:rsidRPr="0059609A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A55296" w:rsidRPr="0059609A" w:rsidRDefault="00A55296" w:rsidP="00245E41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A55296" w:rsidRPr="0059609A" w:rsidRDefault="00A55296" w:rsidP="00245E41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A55296" w:rsidRPr="0059609A" w:rsidRDefault="00A55296" w:rsidP="00245E41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r w:rsidRPr="0059609A">
              <w:rPr>
                <w:sz w:val="20"/>
                <w:szCs w:val="20"/>
                <w:u w:val="single"/>
              </w:rPr>
              <w:t>@</w:t>
            </w:r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A55296" w:rsidRPr="0059609A" w:rsidRDefault="00A55296" w:rsidP="00245E41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A55296" w:rsidRPr="000807B2" w:rsidRDefault="00A55296" w:rsidP="00387D67">
      <w:pPr>
        <w:jc w:val="both"/>
        <w:rPr>
          <w:sz w:val="16"/>
          <w:szCs w:val="16"/>
        </w:rPr>
      </w:pPr>
    </w:p>
    <w:p w:rsidR="00A55296" w:rsidRPr="001D5ADB" w:rsidRDefault="00A55296" w:rsidP="00387D67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A55296" w:rsidRDefault="00A55296" w:rsidP="00387D67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A55296" w:rsidRPr="001D5ADB" w:rsidRDefault="00A55296" w:rsidP="00387D67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A55296" w:rsidRDefault="00A55296" w:rsidP="00387D67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A55296" w:rsidRPr="001D5ADB" w:rsidRDefault="00A55296" w:rsidP="00387D67">
      <w:pPr>
        <w:ind w:left="4956" w:firstLine="708"/>
        <w:jc w:val="both"/>
        <w:rPr>
          <w:sz w:val="28"/>
          <w:szCs w:val="28"/>
        </w:rPr>
      </w:pPr>
    </w:p>
    <w:p w:rsidR="00A55296" w:rsidRPr="001D5ADB" w:rsidRDefault="00A55296" w:rsidP="00387D67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________</w:t>
      </w:r>
      <w:r>
        <w:rPr>
          <w:sz w:val="28"/>
          <w:szCs w:val="28"/>
        </w:rPr>
        <w:t>А.Ю. Люков</w:t>
      </w:r>
    </w:p>
    <w:p w:rsidR="00A55296" w:rsidRPr="004F40B8" w:rsidRDefault="00A55296" w:rsidP="00387D67">
      <w:pPr>
        <w:jc w:val="center"/>
        <w:rPr>
          <w:sz w:val="28"/>
          <w:szCs w:val="28"/>
        </w:rPr>
      </w:pPr>
    </w:p>
    <w:p w:rsidR="00A55296" w:rsidRPr="00C7095D" w:rsidRDefault="00A55296" w:rsidP="00387D67">
      <w:pPr>
        <w:jc w:val="center"/>
        <w:rPr>
          <w:b/>
          <w:bCs/>
          <w:sz w:val="28"/>
          <w:szCs w:val="28"/>
        </w:rPr>
      </w:pPr>
      <w:r w:rsidRPr="005A305C">
        <w:rPr>
          <w:b/>
          <w:bCs/>
          <w:sz w:val="28"/>
          <w:szCs w:val="28"/>
        </w:rPr>
        <w:t xml:space="preserve">Акт № </w:t>
      </w:r>
      <w:r w:rsidRPr="004B4B71">
        <w:rPr>
          <w:b/>
          <w:bCs/>
          <w:sz w:val="28"/>
          <w:szCs w:val="28"/>
        </w:rPr>
        <w:t>11</w:t>
      </w:r>
    </w:p>
    <w:p w:rsidR="00A55296" w:rsidRPr="00492A66" w:rsidRDefault="00A55296" w:rsidP="00387D6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</w:t>
      </w:r>
    </w:p>
    <w:p w:rsidR="00A55296" w:rsidRDefault="00A55296" w:rsidP="00387D67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и 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</w:p>
    <w:p w:rsidR="00A55296" w:rsidRDefault="00A55296" w:rsidP="00387D67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A55296" w:rsidRPr="00614CEA" w:rsidRDefault="00A55296" w:rsidP="00387D67">
      <w:pPr>
        <w:jc w:val="center"/>
        <w:outlineLvl w:val="0"/>
        <w:rPr>
          <w:b/>
          <w:bCs/>
          <w:sz w:val="28"/>
          <w:szCs w:val="28"/>
        </w:rPr>
      </w:pPr>
    </w:p>
    <w:p w:rsidR="00A55296" w:rsidRPr="005C3A23" w:rsidRDefault="00A55296" w:rsidP="00387D67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B4B71">
        <w:rPr>
          <w:sz w:val="28"/>
          <w:szCs w:val="28"/>
        </w:rPr>
        <w:t>30</w:t>
      </w:r>
      <w:r w:rsidRPr="000D46C6">
        <w:rPr>
          <w:sz w:val="28"/>
          <w:szCs w:val="28"/>
        </w:rPr>
        <w:t>.</w:t>
      </w:r>
      <w:r w:rsidRPr="005C3A2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61566A">
        <w:rPr>
          <w:sz w:val="28"/>
          <w:szCs w:val="28"/>
        </w:rPr>
        <w:t>.201</w:t>
      </w:r>
      <w:r w:rsidRPr="005C3A23">
        <w:rPr>
          <w:sz w:val="28"/>
          <w:szCs w:val="28"/>
        </w:rPr>
        <w:t>5</w:t>
      </w:r>
    </w:p>
    <w:p w:rsidR="00A55296" w:rsidRPr="008453BB" w:rsidRDefault="00A55296" w:rsidP="00387D67">
      <w:pPr>
        <w:jc w:val="both"/>
        <w:rPr>
          <w:sz w:val="16"/>
          <w:szCs w:val="16"/>
        </w:rPr>
      </w:pPr>
    </w:p>
    <w:p w:rsidR="00A55296" w:rsidRPr="009E3FAD" w:rsidRDefault="00A55296" w:rsidP="00387D67">
      <w:pPr>
        <w:jc w:val="both"/>
        <w:rPr>
          <w:sz w:val="28"/>
          <w:szCs w:val="28"/>
        </w:rPr>
      </w:pPr>
      <w:r w:rsidRPr="001D5ADB">
        <w:tab/>
      </w:r>
      <w:r w:rsidRPr="004B4B71">
        <w:rPr>
          <w:b/>
          <w:bCs/>
          <w:sz w:val="28"/>
          <w:szCs w:val="28"/>
        </w:rPr>
        <w:t>Основание проведения плановой проверки:</w:t>
      </w:r>
    </w:p>
    <w:p w:rsidR="00A55296" w:rsidRPr="009E3FAD" w:rsidRDefault="00A55296" w:rsidP="00387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пункт 3 части 3 статьи 99 Федерального закона от 05.04.2013 </w:t>
      </w:r>
      <w:r w:rsidRPr="003B675C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9E3FAD">
        <w:rPr>
          <w:sz w:val="28"/>
          <w:szCs w:val="28"/>
        </w:rPr>
        <w:t>;</w:t>
      </w:r>
    </w:p>
    <w:p w:rsidR="00A55296" w:rsidRDefault="00A55296" w:rsidP="00387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Собрания депутатов Озерского городского округа от 25.12.2013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A55296" w:rsidRDefault="00A55296" w:rsidP="00387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103;</w:t>
      </w:r>
    </w:p>
    <w:p w:rsidR="00A55296" w:rsidRPr="009E3FAD" w:rsidRDefault="00A55296" w:rsidP="00387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Pr="005C3A23">
        <w:rPr>
          <w:sz w:val="28"/>
          <w:szCs w:val="28"/>
        </w:rPr>
        <w:t>30.12.2014 №</w:t>
      </w:r>
      <w:r w:rsidRPr="005C3A23">
        <w:rPr>
          <w:sz w:val="28"/>
          <w:szCs w:val="28"/>
          <w:lang w:val="en-US"/>
        </w:rPr>
        <w:t> </w:t>
      </w:r>
      <w:r w:rsidRPr="005C3A23">
        <w:rPr>
          <w:sz w:val="28"/>
          <w:szCs w:val="28"/>
        </w:rPr>
        <w:t>85</w:t>
      </w:r>
      <w:r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</w:t>
      </w:r>
      <w:r w:rsidRPr="00C37E7E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</w:t>
      </w:r>
      <w:r w:rsidRPr="00C37E7E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года»;</w:t>
      </w:r>
    </w:p>
    <w:p w:rsidR="00A55296" w:rsidRDefault="00A55296" w:rsidP="00387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7F96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A37F96">
        <w:rPr>
          <w:sz w:val="28"/>
          <w:szCs w:val="28"/>
        </w:rPr>
        <w:t xml:space="preserve"> председателя Контрольно</w:t>
      </w:r>
      <w:r>
        <w:rPr>
          <w:sz w:val="28"/>
          <w:szCs w:val="28"/>
        </w:rPr>
        <w:t>-счетной палаты</w:t>
      </w:r>
      <w:r w:rsidRPr="00A37F96">
        <w:rPr>
          <w:sz w:val="28"/>
          <w:szCs w:val="28"/>
        </w:rPr>
        <w:t xml:space="preserve"> Озерского городского округа </w:t>
      </w:r>
      <w:r w:rsidRPr="00F54A33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387D67">
        <w:rPr>
          <w:sz w:val="28"/>
          <w:szCs w:val="28"/>
        </w:rPr>
        <w:t>.03.2015 №</w:t>
      </w:r>
      <w:r w:rsidRPr="00387D6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27</w:t>
      </w:r>
      <w:r w:rsidRPr="00A37F96">
        <w:rPr>
          <w:sz w:val="28"/>
          <w:szCs w:val="28"/>
        </w:rPr>
        <w:t xml:space="preserve"> «О проведении плановой проверки соблюдения требований законодательства о </w:t>
      </w:r>
      <w:r>
        <w:rPr>
          <w:sz w:val="28"/>
          <w:szCs w:val="28"/>
        </w:rPr>
        <w:t>контрактной системе в сфере закупок товаров, работ, услуг</w:t>
      </w:r>
      <w:r w:rsidRPr="00A37F96">
        <w:rPr>
          <w:sz w:val="28"/>
          <w:szCs w:val="28"/>
        </w:rPr>
        <w:t>»</w:t>
      </w:r>
      <w:r w:rsidRPr="00181CAF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изменением от 31.03.2015).</w:t>
      </w:r>
    </w:p>
    <w:p w:rsidR="00A55296" w:rsidRPr="00D224C9" w:rsidRDefault="00A55296" w:rsidP="00387D67">
      <w:pPr>
        <w:ind w:firstLine="708"/>
        <w:jc w:val="both"/>
        <w:rPr>
          <w:sz w:val="16"/>
          <w:szCs w:val="16"/>
        </w:rPr>
      </w:pPr>
    </w:p>
    <w:p w:rsidR="00A55296" w:rsidRPr="00FE74BB" w:rsidRDefault="00A55296" w:rsidP="00387D67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4B4B71">
        <w:rPr>
          <w:b/>
          <w:bCs/>
          <w:sz w:val="28"/>
          <w:szCs w:val="28"/>
        </w:rPr>
        <w:t>Предмет проверки</w:t>
      </w:r>
      <w:r w:rsidRPr="004B4B71">
        <w:rPr>
          <w:sz w:val="28"/>
          <w:szCs w:val="28"/>
        </w:rPr>
        <w:t>: соблюдение Муниципальным казенным</w:t>
      </w:r>
      <w:r w:rsidRPr="00EB1BA9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«Управление капитального строительства</w:t>
      </w:r>
      <w:r w:rsidRPr="00EB1BA9">
        <w:rPr>
          <w:sz w:val="28"/>
          <w:szCs w:val="28"/>
        </w:rPr>
        <w:t xml:space="preserve"> Озерского городского </w:t>
      </w:r>
      <w:r w:rsidRPr="00EB1BA9">
        <w:rPr>
          <w:sz w:val="28"/>
          <w:szCs w:val="28"/>
        </w:rPr>
        <w:lastRenderedPageBreak/>
        <w:t>округа</w:t>
      </w:r>
      <w:r>
        <w:rPr>
          <w:sz w:val="28"/>
          <w:szCs w:val="28"/>
        </w:rPr>
        <w:t>»</w:t>
      </w:r>
      <w:r w:rsidRPr="00FE74BB">
        <w:rPr>
          <w:sz w:val="28"/>
          <w:szCs w:val="28"/>
        </w:rPr>
        <w:t xml:space="preserve"> (далее – Субъект контроля)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A55296" w:rsidRDefault="00A55296" w:rsidP="00387D6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71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4B4B71">
        <w:rPr>
          <w:rFonts w:ascii="Times New Roman" w:hAnsi="Times New Roman" w:cs="Times New Roman"/>
          <w:sz w:val="28"/>
          <w:szCs w:val="28"/>
        </w:rPr>
        <w:t>: предупреждение и выявление нарушений</w:t>
      </w:r>
      <w:r w:rsidRPr="0041228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A55296" w:rsidRPr="009E3FAD" w:rsidRDefault="00A55296" w:rsidP="00387D6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55296" w:rsidRDefault="00A55296" w:rsidP="00387D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4B4B71">
        <w:rPr>
          <w:b/>
          <w:bCs/>
          <w:sz w:val="28"/>
          <w:szCs w:val="28"/>
        </w:rPr>
        <w:t xml:space="preserve">Проверяемый период: </w:t>
      </w:r>
      <w:r w:rsidRPr="004B4B71">
        <w:rPr>
          <w:sz w:val="28"/>
          <w:szCs w:val="28"/>
        </w:rPr>
        <w:t>с 01.01.2014 по 31.03.2015.</w:t>
      </w:r>
    </w:p>
    <w:p w:rsidR="00A55296" w:rsidRPr="000807B2" w:rsidRDefault="00A55296" w:rsidP="00387D67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A55296" w:rsidRPr="00070F3A" w:rsidRDefault="00A55296" w:rsidP="00387D6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71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4B4B71">
        <w:rPr>
          <w:rFonts w:ascii="Times New Roman" w:hAnsi="Times New Roman" w:cs="Times New Roman"/>
          <w:sz w:val="28"/>
          <w:szCs w:val="28"/>
        </w:rPr>
        <w:t xml:space="preserve"> с 02.04.2015 по 24.04.2015.</w:t>
      </w:r>
    </w:p>
    <w:p w:rsidR="00A55296" w:rsidRPr="00070F3A" w:rsidRDefault="00A55296" w:rsidP="00387D67">
      <w:pPr>
        <w:tabs>
          <w:tab w:val="left" w:pos="1260"/>
        </w:tabs>
        <w:jc w:val="both"/>
        <w:rPr>
          <w:sz w:val="16"/>
          <w:szCs w:val="16"/>
        </w:rPr>
      </w:pPr>
    </w:p>
    <w:p w:rsidR="00A55296" w:rsidRPr="001D5ADB" w:rsidRDefault="00A55296" w:rsidP="00387D67">
      <w:pPr>
        <w:ind w:firstLine="708"/>
        <w:jc w:val="both"/>
        <w:rPr>
          <w:b/>
          <w:bCs/>
          <w:sz w:val="28"/>
          <w:szCs w:val="28"/>
        </w:rPr>
      </w:pPr>
      <w:r w:rsidRPr="004B4B71">
        <w:rPr>
          <w:b/>
          <w:bCs/>
          <w:sz w:val="28"/>
          <w:szCs w:val="28"/>
        </w:rPr>
        <w:t>Состав инспекции:</w:t>
      </w:r>
    </w:p>
    <w:p w:rsidR="00A55296" w:rsidRPr="00A40351" w:rsidRDefault="00A55296" w:rsidP="00387D67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  <w:t>Поспелов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>, начальник отдела правового и документац</w:t>
      </w:r>
      <w:r>
        <w:rPr>
          <w:sz w:val="28"/>
          <w:szCs w:val="28"/>
        </w:rPr>
        <w:t>ионного обеспечения Контрольно-счетной палаты</w:t>
      </w:r>
      <w:r w:rsidRPr="00393E60">
        <w:rPr>
          <w:sz w:val="28"/>
          <w:szCs w:val="28"/>
        </w:rPr>
        <w:t xml:space="preserve"> Озерского городского о</w:t>
      </w:r>
      <w:r>
        <w:rPr>
          <w:sz w:val="28"/>
          <w:szCs w:val="28"/>
        </w:rPr>
        <w:t>круга (руководитель инспекции);</w:t>
      </w:r>
    </w:p>
    <w:p w:rsidR="00A55296" w:rsidRDefault="00A55296" w:rsidP="00387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Бокуняева Инесса Алексеевна, аудитор Контрольно-счетной палаты Озерского городского округа (член инспекции);</w:t>
      </w:r>
    </w:p>
    <w:p w:rsidR="00A55296" w:rsidRDefault="00A55296" w:rsidP="00387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Шумихина Наталья Олеговна, старший помощник прокурора ЗАТО            г.</w:t>
      </w:r>
      <w:r w:rsidRPr="00AF197D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Озерска (член инспекции).</w:t>
      </w:r>
    </w:p>
    <w:p w:rsidR="00A55296" w:rsidRPr="00393E60" w:rsidRDefault="00A55296" w:rsidP="00387D67">
      <w:pPr>
        <w:jc w:val="both"/>
        <w:rPr>
          <w:sz w:val="16"/>
          <w:szCs w:val="16"/>
        </w:rPr>
      </w:pPr>
    </w:p>
    <w:p w:rsidR="00A55296" w:rsidRDefault="00A55296" w:rsidP="00387D67">
      <w:pPr>
        <w:ind w:firstLine="708"/>
        <w:jc w:val="both"/>
        <w:rPr>
          <w:sz w:val="28"/>
          <w:szCs w:val="28"/>
        </w:rPr>
      </w:pPr>
      <w:r w:rsidRPr="004B4B71">
        <w:rPr>
          <w:b/>
          <w:bCs/>
          <w:sz w:val="28"/>
          <w:szCs w:val="28"/>
        </w:rPr>
        <w:t>Сведения о Субъекте контроля:</w:t>
      </w:r>
      <w:r w:rsidRPr="004B4B71">
        <w:rPr>
          <w:sz w:val="28"/>
          <w:szCs w:val="28"/>
        </w:rPr>
        <w:t xml:space="preserve"> Муниципальное казенное учреждение</w:t>
      </w:r>
      <w:r w:rsidRPr="00EB1BA9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капитального строительства</w:t>
      </w:r>
      <w:r w:rsidRPr="00EB1BA9">
        <w:rPr>
          <w:sz w:val="28"/>
          <w:szCs w:val="28"/>
        </w:rPr>
        <w:t xml:space="preserve"> Озерского городского округа</w:t>
      </w:r>
      <w:r>
        <w:rPr>
          <w:sz w:val="28"/>
          <w:szCs w:val="28"/>
        </w:rPr>
        <w:t>», адрес:</w:t>
      </w:r>
      <w:r w:rsidRPr="002234F5">
        <w:rPr>
          <w:sz w:val="28"/>
          <w:szCs w:val="28"/>
        </w:rPr>
        <w:t xml:space="preserve"> Челябинская область, г.</w:t>
      </w:r>
      <w:r w:rsidRPr="002234F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Озерск, ул</w:t>
      </w:r>
      <w:r w:rsidRPr="002234F5">
        <w:rPr>
          <w:sz w:val="28"/>
          <w:szCs w:val="28"/>
        </w:rPr>
        <w:t>.</w:t>
      </w:r>
      <w:r>
        <w:rPr>
          <w:sz w:val="28"/>
          <w:szCs w:val="28"/>
        </w:rPr>
        <w:t xml:space="preserve"> Кыштымская, 46, </w:t>
      </w:r>
      <w:r w:rsidRPr="00450784">
        <w:rPr>
          <w:sz w:val="28"/>
          <w:szCs w:val="28"/>
        </w:rPr>
        <w:t>тел./факс (35130)</w:t>
      </w:r>
      <w:r>
        <w:rPr>
          <w:sz w:val="28"/>
          <w:szCs w:val="28"/>
        </w:rPr>
        <w:t xml:space="preserve"> </w:t>
      </w:r>
      <w:r w:rsidRPr="00A3476D">
        <w:rPr>
          <w:sz w:val="28"/>
          <w:szCs w:val="28"/>
        </w:rPr>
        <w:t>4-43-30, 4-88-27</w:t>
      </w:r>
      <w:r>
        <w:rPr>
          <w:sz w:val="28"/>
          <w:szCs w:val="28"/>
        </w:rPr>
        <w:t>,</w:t>
      </w:r>
      <w:r w:rsidRPr="00A3476D">
        <w:rPr>
          <w:sz w:val="28"/>
          <w:szCs w:val="28"/>
        </w:rPr>
        <w:t xml:space="preserve"> 4-03-57.</w:t>
      </w:r>
      <w:r>
        <w:rPr>
          <w:sz w:val="28"/>
          <w:szCs w:val="28"/>
        </w:rPr>
        <w:t xml:space="preserve"> </w:t>
      </w:r>
    </w:p>
    <w:p w:rsidR="00A55296" w:rsidRDefault="00A55296" w:rsidP="00387D67">
      <w:pPr>
        <w:ind w:firstLine="708"/>
        <w:jc w:val="both"/>
        <w:rPr>
          <w:sz w:val="28"/>
          <w:szCs w:val="28"/>
        </w:rPr>
      </w:pPr>
      <w:r w:rsidRPr="002234F5">
        <w:rPr>
          <w:sz w:val="28"/>
          <w:szCs w:val="28"/>
        </w:rPr>
        <w:t>ИНН 742204</w:t>
      </w:r>
      <w:r>
        <w:rPr>
          <w:sz w:val="28"/>
          <w:szCs w:val="28"/>
        </w:rPr>
        <w:t>2403, КПП 741301001 (приложение № 1).</w:t>
      </w:r>
    </w:p>
    <w:p w:rsidR="00A55296" w:rsidRDefault="00A55296" w:rsidP="00387D67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>
        <w:rPr>
          <w:sz w:val="28"/>
          <w:szCs w:val="28"/>
        </w:rPr>
        <w:t>Субъект контроля</w:t>
      </w:r>
      <w:r w:rsidRPr="00393E60">
        <w:rPr>
          <w:sz w:val="28"/>
          <w:szCs w:val="28"/>
        </w:rPr>
        <w:t xml:space="preserve"> действует на основании </w:t>
      </w:r>
      <w:r>
        <w:rPr>
          <w:sz w:val="28"/>
          <w:szCs w:val="28"/>
        </w:rPr>
        <w:t>Устава</w:t>
      </w:r>
      <w:r w:rsidRPr="00393E60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администрации </w:t>
      </w:r>
      <w:r w:rsidRPr="00393E60">
        <w:rPr>
          <w:sz w:val="28"/>
          <w:szCs w:val="28"/>
        </w:rPr>
        <w:t xml:space="preserve">Озерского городского округа </w:t>
      </w:r>
      <w:r w:rsidRPr="0003444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0344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3444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344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3868 (с </w:t>
      </w:r>
      <w:r w:rsidRPr="005E08E2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от </w:t>
      </w:r>
      <w:r w:rsidRPr="00A3476D">
        <w:rPr>
          <w:sz w:val="28"/>
          <w:szCs w:val="28"/>
        </w:rPr>
        <w:t>10.04.2013</w:t>
      </w:r>
      <w:r>
        <w:rPr>
          <w:sz w:val="28"/>
          <w:szCs w:val="28"/>
        </w:rPr>
        <w:t>)</w:t>
      </w:r>
      <w:r w:rsidRPr="0003444B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я №№ 2, 3</w:t>
      </w:r>
      <w:r w:rsidRPr="000344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55296" w:rsidRPr="002B2D37" w:rsidRDefault="00A55296" w:rsidP="00387D67">
      <w:pPr>
        <w:jc w:val="both"/>
        <w:rPr>
          <w:sz w:val="16"/>
          <w:szCs w:val="16"/>
        </w:rPr>
      </w:pPr>
    </w:p>
    <w:p w:rsidR="00A55296" w:rsidRDefault="00A55296" w:rsidP="00387D67">
      <w:pPr>
        <w:jc w:val="both"/>
        <w:rPr>
          <w:b/>
          <w:bCs/>
          <w:sz w:val="28"/>
          <w:szCs w:val="28"/>
        </w:rPr>
      </w:pPr>
      <w:r w:rsidRPr="00393E60">
        <w:rPr>
          <w:sz w:val="28"/>
          <w:szCs w:val="28"/>
        </w:rPr>
        <w:tab/>
      </w:r>
      <w:r w:rsidRPr="004B4B71">
        <w:rPr>
          <w:b/>
          <w:bCs/>
          <w:sz w:val="28"/>
          <w:szCs w:val="28"/>
        </w:rPr>
        <w:t>Руководители Субъекта контроля за проверяемый период:</w:t>
      </w:r>
      <w:r>
        <w:rPr>
          <w:b/>
          <w:bCs/>
          <w:sz w:val="28"/>
          <w:szCs w:val="28"/>
        </w:rPr>
        <w:t xml:space="preserve"> </w:t>
      </w:r>
    </w:p>
    <w:p w:rsidR="00A55296" w:rsidRPr="00DA6621" w:rsidRDefault="00A55296" w:rsidP="00DA6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C7B">
        <w:rPr>
          <w:sz w:val="28"/>
          <w:szCs w:val="28"/>
        </w:rPr>
        <w:t xml:space="preserve">- с </w:t>
      </w:r>
      <w:r>
        <w:rPr>
          <w:sz w:val="28"/>
          <w:szCs w:val="28"/>
        </w:rPr>
        <w:t xml:space="preserve">02.07.2013 </w:t>
      </w:r>
      <w:r w:rsidRPr="00314C7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07.02.2014 </w:t>
      </w:r>
      <w:r w:rsidRPr="00314C7B">
        <w:rPr>
          <w:sz w:val="28"/>
          <w:szCs w:val="28"/>
        </w:rPr>
        <w:t>директор Ма</w:t>
      </w:r>
      <w:r>
        <w:rPr>
          <w:sz w:val="28"/>
          <w:szCs w:val="28"/>
        </w:rPr>
        <w:t>монтов О.В. по срочному трудовому договору (распоряжение о приеме работника на работу от 01.07.2013 № 352лс, трудовой договор от 01.07.2013 № 6, распоряжение о прекращении (расторжении) трудового договора с работником (увольнение) от 07.02.2014               № 47лс)</w:t>
      </w:r>
      <w:r w:rsidRPr="00DA6621">
        <w:rPr>
          <w:sz w:val="28"/>
          <w:szCs w:val="28"/>
        </w:rPr>
        <w:t xml:space="preserve"> </w:t>
      </w:r>
      <w:r w:rsidRPr="0003444B">
        <w:rPr>
          <w:sz w:val="28"/>
          <w:szCs w:val="28"/>
        </w:rPr>
        <w:t>(приложени</w:t>
      </w:r>
      <w:r>
        <w:rPr>
          <w:sz w:val="28"/>
          <w:szCs w:val="28"/>
        </w:rPr>
        <w:t>е № 4);</w:t>
      </w:r>
    </w:p>
    <w:p w:rsidR="00A55296" w:rsidRDefault="00A55296" w:rsidP="00DA6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10.02.2014 по 04.07.2014 директор Мамонтов О.В. по срочному трудовому договору (распоряжение о приеме работника на работу от 10.02.2014 № 48лс, </w:t>
      </w:r>
      <w:r w:rsidRPr="000F1D90">
        <w:rPr>
          <w:sz w:val="28"/>
          <w:szCs w:val="28"/>
        </w:rPr>
        <w:t>трудовой договор</w:t>
      </w:r>
      <w:r>
        <w:rPr>
          <w:sz w:val="28"/>
          <w:szCs w:val="28"/>
        </w:rPr>
        <w:t xml:space="preserve"> от 10.02.2014 № 4, распоряжение о прекращении (расторжении) трудового договора с работником (увольнение) от 01.07.2014     № 292лс)</w:t>
      </w:r>
      <w:r w:rsidRPr="00DA6621">
        <w:rPr>
          <w:sz w:val="28"/>
          <w:szCs w:val="28"/>
        </w:rPr>
        <w:t xml:space="preserve"> </w:t>
      </w:r>
      <w:r w:rsidRPr="0003444B">
        <w:rPr>
          <w:sz w:val="28"/>
          <w:szCs w:val="28"/>
        </w:rPr>
        <w:t>(приложени</w:t>
      </w:r>
      <w:r>
        <w:rPr>
          <w:sz w:val="28"/>
          <w:szCs w:val="28"/>
        </w:rPr>
        <w:t xml:space="preserve">е № 5); </w:t>
      </w:r>
    </w:p>
    <w:p w:rsidR="00A55296" w:rsidRDefault="00A55296" w:rsidP="00DA6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06.05.2014 по 08.05.2014 на период отпуска Мамонтова О.В. исполнение обязанностей директора возложено на Мишакова М.А., заместителя директора Субъекта контроля (распоряжение от 29.04.2014            № 208лс, от 29.04.2014 № 83к) </w:t>
      </w:r>
      <w:r w:rsidRPr="0003444B">
        <w:rPr>
          <w:sz w:val="28"/>
          <w:szCs w:val="28"/>
        </w:rPr>
        <w:t>(приложени</w:t>
      </w:r>
      <w:r>
        <w:rPr>
          <w:sz w:val="28"/>
          <w:szCs w:val="28"/>
        </w:rPr>
        <w:t>е № 6);</w:t>
      </w:r>
    </w:p>
    <w:p w:rsidR="00A55296" w:rsidRDefault="00A55296" w:rsidP="00DA6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05.07.2014 на период вакансии исполнение обязанностей директора возложено на Мишакова М.А., заместителя директора Субъекта контроля (распоряжение от 04.07.2014 № 299лс) </w:t>
      </w:r>
      <w:r w:rsidRPr="0003444B">
        <w:rPr>
          <w:sz w:val="28"/>
          <w:szCs w:val="28"/>
        </w:rPr>
        <w:t>(приложени</w:t>
      </w:r>
      <w:r>
        <w:rPr>
          <w:sz w:val="28"/>
          <w:szCs w:val="28"/>
        </w:rPr>
        <w:t xml:space="preserve">е № 7); </w:t>
      </w:r>
    </w:p>
    <w:p w:rsidR="00A55296" w:rsidRDefault="00A55296" w:rsidP="00DA66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с 08.07.2014 по настоящее время директор Куваев Д.Н. (распоряжение о приеме работника на работу от 07.07.2014 № 301лс, </w:t>
      </w:r>
      <w:r w:rsidRPr="00F945AE">
        <w:rPr>
          <w:sz w:val="28"/>
          <w:szCs w:val="28"/>
        </w:rPr>
        <w:t>трудовой договор</w:t>
      </w:r>
      <w:r>
        <w:rPr>
          <w:sz w:val="28"/>
          <w:szCs w:val="28"/>
        </w:rPr>
        <w:t xml:space="preserve"> от 07.07.2014 № 8 с дополнительным соглашением от 12.01.2015, распоряжение о сроке трудового договора от 12.01.2015 № 1лс) </w:t>
      </w:r>
      <w:r w:rsidRPr="0003444B">
        <w:rPr>
          <w:sz w:val="28"/>
          <w:szCs w:val="28"/>
        </w:rPr>
        <w:t>(приложени</w:t>
      </w:r>
      <w:r>
        <w:rPr>
          <w:sz w:val="28"/>
          <w:szCs w:val="28"/>
        </w:rPr>
        <w:t>е № 8);</w:t>
      </w:r>
    </w:p>
    <w:p w:rsidR="00A55296" w:rsidRDefault="00A55296" w:rsidP="00DA6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01.12.2014 по 12.12.2014 на период отпуска Куваева Д.Н. исполнение обязанностей директора возложено на Грязнова А.В., заместителя директора Субъекта контроля (распоряжение о предоставлении отпуска работнику от 24.11.2014 № 288лс, распоряжение о возложении исполнения обязанностей от 24.11.2014 № 566лс, приказ о приеме работника на работу от 30.07.2014                   № 44/лс, трудовой договор от 30.07.2014 № 17/14, </w:t>
      </w:r>
      <w:r w:rsidRPr="00F008F1">
        <w:rPr>
          <w:sz w:val="28"/>
          <w:szCs w:val="28"/>
        </w:rPr>
        <w:t>должностная инструкци</w:t>
      </w:r>
      <w:r>
        <w:rPr>
          <w:sz w:val="28"/>
          <w:szCs w:val="28"/>
        </w:rPr>
        <w:t>я от 30.07.2014) (приложения №№ 9, 10</w:t>
      </w:r>
      <w:r w:rsidRPr="00F008F1">
        <w:rPr>
          <w:sz w:val="28"/>
          <w:szCs w:val="28"/>
        </w:rPr>
        <w:t>);</w:t>
      </w:r>
    </w:p>
    <w:p w:rsidR="00A55296" w:rsidRDefault="00A55296" w:rsidP="00DA6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18.02.2015 по 20.02.2015 на период командировки Куваева Д.Н. исполнение обязанностей директора возложено на Обухову В.А., заместителя директора Субъекта контроля (распоряжение о направлении работника в командировку от 18.02.2015 № 24к а, распоряжение о возложении исполнения обязанностей от 18.02.2015 № 97лс а, </w:t>
      </w:r>
      <w:r w:rsidRPr="00633E6C">
        <w:rPr>
          <w:sz w:val="28"/>
          <w:szCs w:val="28"/>
        </w:rPr>
        <w:t>приказ по личному составу</w:t>
      </w:r>
      <w:r>
        <w:rPr>
          <w:sz w:val="28"/>
          <w:szCs w:val="28"/>
        </w:rPr>
        <w:t xml:space="preserve"> от 19.02.2002 № 1, </w:t>
      </w:r>
      <w:r w:rsidRPr="00F945AE">
        <w:rPr>
          <w:sz w:val="28"/>
          <w:szCs w:val="28"/>
        </w:rPr>
        <w:t>трудовой договор от 01.04.2002, должностная инструкция от 11.01.2009</w:t>
      </w:r>
      <w:r>
        <w:rPr>
          <w:sz w:val="28"/>
          <w:szCs w:val="28"/>
        </w:rPr>
        <w:t xml:space="preserve">) </w:t>
      </w:r>
      <w:r w:rsidRPr="0003444B">
        <w:rPr>
          <w:sz w:val="28"/>
          <w:szCs w:val="28"/>
        </w:rPr>
        <w:t>(приложени</w:t>
      </w:r>
      <w:r>
        <w:rPr>
          <w:sz w:val="28"/>
          <w:szCs w:val="28"/>
        </w:rPr>
        <w:t xml:space="preserve">е № 11).  </w:t>
      </w:r>
    </w:p>
    <w:p w:rsidR="00A55296" w:rsidRPr="001F7401" w:rsidRDefault="00A55296" w:rsidP="00387D67">
      <w:pPr>
        <w:jc w:val="both"/>
        <w:rPr>
          <w:sz w:val="16"/>
          <w:szCs w:val="16"/>
        </w:rPr>
      </w:pPr>
    </w:p>
    <w:p w:rsidR="00A55296" w:rsidRDefault="00A55296" w:rsidP="00387D67">
      <w:pPr>
        <w:ind w:firstLine="720"/>
        <w:jc w:val="both"/>
        <w:rPr>
          <w:sz w:val="28"/>
          <w:szCs w:val="28"/>
        </w:rPr>
      </w:pPr>
      <w:r w:rsidRPr="007C0233">
        <w:rPr>
          <w:sz w:val="28"/>
          <w:szCs w:val="28"/>
        </w:rPr>
        <w:t>В соответствии с решением Собрания депутатов Озерского городского округа от 18.12.2013 №</w:t>
      </w:r>
      <w:r>
        <w:rPr>
          <w:sz w:val="28"/>
          <w:szCs w:val="28"/>
        </w:rPr>
        <w:t> </w:t>
      </w:r>
      <w:r w:rsidRPr="007C0233">
        <w:rPr>
          <w:sz w:val="28"/>
          <w:szCs w:val="28"/>
        </w:rPr>
        <w:t>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A55296" w:rsidRDefault="00A55296" w:rsidP="00387D67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99D">
        <w:rPr>
          <w:sz w:val="28"/>
          <w:szCs w:val="28"/>
        </w:rPr>
        <w:tab/>
      </w:r>
      <w:r w:rsidRPr="000A1680">
        <w:rPr>
          <w:sz w:val="28"/>
          <w:szCs w:val="28"/>
        </w:rPr>
        <w:t>Инспекцией проведена проверка по завершенным закупкам для нужд Субъекта контроля, контракты по которым заключены.</w:t>
      </w:r>
    </w:p>
    <w:p w:rsidR="00A55296" w:rsidRDefault="00A55296" w:rsidP="00387D67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</w:p>
    <w:p w:rsidR="00A55296" w:rsidRDefault="00A55296" w:rsidP="00387D67">
      <w:pPr>
        <w:ind w:firstLine="708"/>
        <w:jc w:val="both"/>
        <w:outlineLvl w:val="0"/>
        <w:rPr>
          <w:sz w:val="28"/>
          <w:szCs w:val="28"/>
        </w:rPr>
      </w:pPr>
      <w:r w:rsidRPr="00A4746F">
        <w:rPr>
          <w:b/>
          <w:bCs/>
          <w:sz w:val="28"/>
          <w:szCs w:val="28"/>
        </w:rPr>
        <w:t xml:space="preserve">1. Планирование </w:t>
      </w:r>
      <w:r>
        <w:rPr>
          <w:b/>
          <w:bCs/>
          <w:sz w:val="28"/>
          <w:szCs w:val="28"/>
        </w:rPr>
        <w:t>закупок для нужд Субъекта контроля</w:t>
      </w:r>
    </w:p>
    <w:p w:rsidR="00A55296" w:rsidRPr="00ED35C2" w:rsidRDefault="00A55296" w:rsidP="00387D67">
      <w:pPr>
        <w:ind w:firstLine="708"/>
        <w:jc w:val="both"/>
        <w:outlineLvl w:val="0"/>
        <w:rPr>
          <w:sz w:val="16"/>
          <w:szCs w:val="16"/>
        </w:rPr>
      </w:pPr>
    </w:p>
    <w:p w:rsidR="00A55296" w:rsidRPr="003701E5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1E5">
        <w:rPr>
          <w:sz w:val="28"/>
          <w:szCs w:val="28"/>
        </w:rPr>
        <w:t xml:space="preserve">Субъект </w:t>
      </w:r>
      <w:r>
        <w:rPr>
          <w:sz w:val="28"/>
          <w:szCs w:val="28"/>
        </w:rPr>
        <w:t>контроля</w:t>
      </w:r>
      <w:r w:rsidRPr="003701E5">
        <w:rPr>
          <w:sz w:val="28"/>
          <w:szCs w:val="28"/>
        </w:rPr>
        <w:t xml:space="preserve"> является казенным учреждением, финансовое обеспечение деятельности которого осуществляется за счет средств бюджета Озерского городского округа в соответствии с бюджетной сметой</w:t>
      </w:r>
      <w:r>
        <w:rPr>
          <w:sz w:val="28"/>
          <w:szCs w:val="28"/>
        </w:rPr>
        <w:t xml:space="preserve"> (таблица № 1 - в 2014 году, таблица № 2 - в 2015 году) (приложения №№ 12, 13)</w:t>
      </w:r>
      <w:r w:rsidRPr="003701E5">
        <w:rPr>
          <w:sz w:val="28"/>
          <w:szCs w:val="28"/>
        </w:rPr>
        <w:t>:</w:t>
      </w:r>
    </w:p>
    <w:p w:rsidR="00A55296" w:rsidRDefault="00A55296" w:rsidP="004B4B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</w:t>
      </w:r>
      <w:r w:rsidRPr="00D137EC">
        <w:t>аблица №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242"/>
        <w:gridCol w:w="1019"/>
        <w:gridCol w:w="1808"/>
        <w:gridCol w:w="1806"/>
      </w:tblGrid>
      <w:tr w:rsidR="00A55296" w:rsidRPr="000F0AB4">
        <w:tc>
          <w:tcPr>
            <w:tcW w:w="696" w:type="dxa"/>
          </w:tcPr>
          <w:p w:rsidR="00A55296" w:rsidRPr="00E62306" w:rsidRDefault="00A55296" w:rsidP="00A210D0">
            <w:pPr>
              <w:jc w:val="center"/>
            </w:pPr>
            <w:r>
              <w:t>№ п</w:t>
            </w:r>
            <w:r w:rsidRPr="00E62306">
              <w:t>/</w:t>
            </w:r>
            <w:r>
              <w:t>п</w:t>
            </w:r>
          </w:p>
        </w:tc>
        <w:tc>
          <w:tcPr>
            <w:tcW w:w="4242" w:type="dxa"/>
          </w:tcPr>
          <w:p w:rsidR="00A55296" w:rsidRPr="00E62306" w:rsidRDefault="00A55296" w:rsidP="00A210D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19" w:type="dxa"/>
          </w:tcPr>
          <w:p w:rsidR="00A55296" w:rsidRPr="00E62306" w:rsidRDefault="00A55296" w:rsidP="00A210D0">
            <w:pPr>
              <w:jc w:val="center"/>
            </w:pPr>
            <w:r>
              <w:t>КОСГУ</w:t>
            </w:r>
          </w:p>
        </w:tc>
        <w:tc>
          <w:tcPr>
            <w:tcW w:w="1808" w:type="dxa"/>
          </w:tcPr>
          <w:p w:rsidR="00A55296" w:rsidRDefault="00A55296" w:rsidP="00A210D0">
            <w:pPr>
              <w:jc w:val="center"/>
            </w:pPr>
            <w:r>
              <w:t>Утверждено бюджетных назначений</w:t>
            </w:r>
          </w:p>
          <w:p w:rsidR="00A55296" w:rsidRPr="00E62306" w:rsidRDefault="00A55296" w:rsidP="00A210D0">
            <w:pPr>
              <w:jc w:val="center"/>
            </w:pPr>
            <w:r>
              <w:t>на 2014 год, руб.</w:t>
            </w:r>
          </w:p>
        </w:tc>
        <w:tc>
          <w:tcPr>
            <w:tcW w:w="1806" w:type="dxa"/>
          </w:tcPr>
          <w:p w:rsidR="00A55296" w:rsidRDefault="00A55296" w:rsidP="00A210D0">
            <w:pPr>
              <w:jc w:val="center"/>
            </w:pPr>
            <w:r>
              <w:t>Исполнено,</w:t>
            </w:r>
          </w:p>
          <w:p w:rsidR="00A55296" w:rsidRPr="00E62306" w:rsidRDefault="00A55296" w:rsidP="00A210D0">
            <w:pPr>
              <w:jc w:val="center"/>
            </w:pPr>
            <w:r>
              <w:t>руб.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 w:rsidRPr="000E4A5E">
              <w:t>1.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Заработная плата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211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10 958 792,00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10 958 791,41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2.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Прочие выплаты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212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1 200,00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100,00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3.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Начисления на выплаты по оплате труда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213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3 309 555,00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3 296 865,66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4.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Услуги связи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221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264 508,32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254 751,94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5.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Транспортные услуги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222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7 354,00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7 354,00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6.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Коммунальные услуги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223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tabs>
                <w:tab w:val="center" w:pos="836"/>
                <w:tab w:val="right" w:pos="1672"/>
              </w:tabs>
              <w:jc w:val="right"/>
            </w:pPr>
            <w:r>
              <w:t>2 810 100,00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2 787 156,31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7.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Работы, услуги по содержанию имущества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225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82 862 087,79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79 975 235,15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8.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Прочие работы, услуги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226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3 992 657,39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3 314 823,71</w:t>
            </w:r>
          </w:p>
        </w:tc>
      </w:tr>
      <w:tr w:rsidR="00A55296" w:rsidRPr="000F0AB4">
        <w:tc>
          <w:tcPr>
            <w:tcW w:w="696" w:type="dxa"/>
          </w:tcPr>
          <w:p w:rsidR="00A55296" w:rsidRDefault="00A55296" w:rsidP="00A210D0">
            <w:pPr>
              <w:jc w:val="both"/>
            </w:pPr>
            <w:r>
              <w:lastRenderedPageBreak/>
              <w:t>9.</w:t>
            </w:r>
          </w:p>
        </w:tc>
        <w:tc>
          <w:tcPr>
            <w:tcW w:w="4242" w:type="dxa"/>
          </w:tcPr>
          <w:p w:rsidR="00A55296" w:rsidRDefault="00A55296" w:rsidP="00A210D0">
            <w:pPr>
              <w:jc w:val="both"/>
            </w:pPr>
            <w:r>
              <w:t>Прочие расходы: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290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737 563,40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731 083,98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9.1.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из них на закупку товаров, работ, услуг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0,00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0,00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11.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Увеличение стоимости основных средств: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310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224 934 569,68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224 914 547,68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11.1.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из них оплата по договору строительного подряда от 15.05.2002 № 7/17 на реконструкцию школы № 29 в г.Озерске Челябинской области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203 208 950,28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203 208 950,28</w:t>
            </w:r>
          </w:p>
        </w:tc>
      </w:tr>
      <w:tr w:rsidR="00A55296" w:rsidRPr="000F0AB4">
        <w:tc>
          <w:tcPr>
            <w:tcW w:w="696" w:type="dxa"/>
          </w:tcPr>
          <w:p w:rsidR="00A55296" w:rsidRDefault="00A55296" w:rsidP="00A210D0">
            <w:pPr>
              <w:jc w:val="both"/>
            </w:pPr>
            <w:r>
              <w:t>12.</w:t>
            </w:r>
          </w:p>
        </w:tc>
        <w:tc>
          <w:tcPr>
            <w:tcW w:w="4242" w:type="dxa"/>
          </w:tcPr>
          <w:p w:rsidR="00A55296" w:rsidRDefault="00A55296" w:rsidP="00A210D0">
            <w:pPr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019" w:type="dxa"/>
          </w:tcPr>
          <w:p w:rsidR="00A55296" w:rsidRDefault="00A55296" w:rsidP="00A210D0">
            <w:pPr>
              <w:jc w:val="center"/>
            </w:pPr>
            <w:r>
              <w:t>340</w:t>
            </w:r>
          </w:p>
        </w:tc>
        <w:tc>
          <w:tcPr>
            <w:tcW w:w="1808" w:type="dxa"/>
          </w:tcPr>
          <w:p w:rsidR="00A55296" w:rsidRDefault="00A55296" w:rsidP="00A210D0">
            <w:pPr>
              <w:jc w:val="right"/>
            </w:pPr>
            <w:r>
              <w:t>834 000,00</w:t>
            </w:r>
          </w:p>
        </w:tc>
        <w:tc>
          <w:tcPr>
            <w:tcW w:w="1806" w:type="dxa"/>
          </w:tcPr>
          <w:p w:rsidR="00A55296" w:rsidRDefault="00A55296" w:rsidP="00A210D0">
            <w:pPr>
              <w:jc w:val="right"/>
            </w:pPr>
            <w:r>
              <w:t>768 415,93</w:t>
            </w:r>
          </w:p>
        </w:tc>
      </w:tr>
      <w:tr w:rsidR="00A55296" w:rsidRPr="000F0AB4">
        <w:tc>
          <w:tcPr>
            <w:tcW w:w="696" w:type="dxa"/>
            <w:vMerge w:val="restart"/>
          </w:tcPr>
          <w:p w:rsidR="00A55296" w:rsidRPr="000E4A5E" w:rsidRDefault="00A55296" w:rsidP="00A210D0">
            <w:pPr>
              <w:jc w:val="both"/>
            </w:pP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Итого: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330 712 387,58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327 009 125,77</w:t>
            </w:r>
          </w:p>
        </w:tc>
      </w:tr>
      <w:tr w:rsidR="00A55296" w:rsidRPr="000F0AB4">
        <w:tc>
          <w:tcPr>
            <w:tcW w:w="696" w:type="dxa"/>
            <w:vMerge/>
          </w:tcPr>
          <w:p w:rsidR="00A55296" w:rsidRPr="000E4A5E" w:rsidRDefault="00A55296" w:rsidP="00A210D0">
            <w:pPr>
              <w:jc w:val="both"/>
            </w:pP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из них на закупку товаров, работ, услуг (стр.4 + стр.5 + стр.6 + стр.7 + стр.8 + стр.11 - стр.11.1 + стр.12)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both"/>
            </w:pPr>
          </w:p>
        </w:tc>
        <w:tc>
          <w:tcPr>
            <w:tcW w:w="1808" w:type="dxa"/>
          </w:tcPr>
          <w:p w:rsidR="00A55296" w:rsidRDefault="00A55296" w:rsidP="00A210D0">
            <w:pPr>
              <w:jc w:val="right"/>
            </w:pPr>
          </w:p>
          <w:p w:rsidR="00A55296" w:rsidRPr="000E4A5E" w:rsidRDefault="00A55296" w:rsidP="00A210D0">
            <w:pPr>
              <w:jc w:val="right"/>
            </w:pPr>
            <w:r>
              <w:t>112 496 326,90</w:t>
            </w:r>
          </w:p>
        </w:tc>
        <w:tc>
          <w:tcPr>
            <w:tcW w:w="1806" w:type="dxa"/>
          </w:tcPr>
          <w:p w:rsidR="00A55296" w:rsidRDefault="00A55296" w:rsidP="00A210D0">
            <w:pPr>
              <w:jc w:val="right"/>
            </w:pPr>
          </w:p>
          <w:p w:rsidR="00A55296" w:rsidRPr="000E4A5E" w:rsidRDefault="00A55296" w:rsidP="00A210D0">
            <w:pPr>
              <w:jc w:val="right"/>
            </w:pPr>
            <w:r>
              <w:t>108 813 334,44</w:t>
            </w:r>
          </w:p>
        </w:tc>
      </w:tr>
    </w:tbl>
    <w:p w:rsidR="00A55296" w:rsidRDefault="00A55296" w:rsidP="004B4B71">
      <w:pPr>
        <w:jc w:val="both"/>
        <w:rPr>
          <w:sz w:val="28"/>
          <w:szCs w:val="28"/>
        </w:rPr>
      </w:pPr>
    </w:p>
    <w:p w:rsidR="00A55296" w:rsidRDefault="00A55296" w:rsidP="004B4B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</w:t>
      </w:r>
      <w:r w:rsidRPr="00D137EC">
        <w:t xml:space="preserve">аблица № </w:t>
      </w:r>
      <w: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242"/>
        <w:gridCol w:w="1019"/>
        <w:gridCol w:w="1808"/>
        <w:gridCol w:w="1806"/>
      </w:tblGrid>
      <w:tr w:rsidR="00A55296" w:rsidRPr="000F0AB4">
        <w:tc>
          <w:tcPr>
            <w:tcW w:w="696" w:type="dxa"/>
          </w:tcPr>
          <w:p w:rsidR="00A55296" w:rsidRPr="00E62306" w:rsidRDefault="00A55296" w:rsidP="00A210D0">
            <w:pPr>
              <w:jc w:val="center"/>
            </w:pPr>
            <w:r>
              <w:t>№ п</w:t>
            </w:r>
            <w:r w:rsidRPr="00E62306">
              <w:t>/</w:t>
            </w:r>
            <w:r>
              <w:t>п</w:t>
            </w:r>
          </w:p>
        </w:tc>
        <w:tc>
          <w:tcPr>
            <w:tcW w:w="4242" w:type="dxa"/>
          </w:tcPr>
          <w:p w:rsidR="00A55296" w:rsidRPr="00E62306" w:rsidRDefault="00A55296" w:rsidP="00A210D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19" w:type="dxa"/>
          </w:tcPr>
          <w:p w:rsidR="00A55296" w:rsidRPr="00E62306" w:rsidRDefault="00A55296" w:rsidP="00A210D0">
            <w:pPr>
              <w:jc w:val="center"/>
            </w:pPr>
            <w:r>
              <w:t>КОСГУ</w:t>
            </w:r>
          </w:p>
        </w:tc>
        <w:tc>
          <w:tcPr>
            <w:tcW w:w="1808" w:type="dxa"/>
          </w:tcPr>
          <w:p w:rsidR="00A55296" w:rsidRDefault="00A55296" w:rsidP="00A210D0">
            <w:pPr>
              <w:jc w:val="center"/>
            </w:pPr>
            <w:r>
              <w:t>Утверждено бюджетных назначений</w:t>
            </w:r>
          </w:p>
          <w:p w:rsidR="00A55296" w:rsidRPr="00E62306" w:rsidRDefault="00A55296" w:rsidP="00A210D0">
            <w:pPr>
              <w:jc w:val="center"/>
            </w:pPr>
            <w:r>
              <w:t>на 2015 год, руб.</w:t>
            </w:r>
          </w:p>
        </w:tc>
        <w:tc>
          <w:tcPr>
            <w:tcW w:w="1806" w:type="dxa"/>
          </w:tcPr>
          <w:p w:rsidR="00A55296" w:rsidRDefault="00A55296" w:rsidP="00A210D0">
            <w:pPr>
              <w:jc w:val="center"/>
            </w:pPr>
            <w:r>
              <w:t>Исполнено по состоянию на 01.04.2015,</w:t>
            </w:r>
          </w:p>
          <w:p w:rsidR="00A55296" w:rsidRPr="00E62306" w:rsidRDefault="00A55296" w:rsidP="00A210D0">
            <w:pPr>
              <w:jc w:val="center"/>
            </w:pPr>
            <w:r>
              <w:t>руб.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 w:rsidRPr="000E4A5E">
              <w:t>1.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Заработная плата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211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10 829 096,00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1 844 902,71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2.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Прочие выплаты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212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600,00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100,00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3.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Начисления на выплаты по оплате труда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213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3 270 387,00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538 498,27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4.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Услуги связи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221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288 509,00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36 405,57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5.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Транспортные услуги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222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28 450,00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11 852,00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6.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Коммунальные услуги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223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tabs>
                <w:tab w:val="center" w:pos="836"/>
                <w:tab w:val="right" w:pos="1672"/>
              </w:tabs>
              <w:jc w:val="right"/>
            </w:pPr>
            <w:r>
              <w:t>2 684 500,00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280 524,42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7.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Работы, услуги по содержанию имущества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225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2 835 591,00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22 886,69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8.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Прочие работы, услуги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226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4 564 303,00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104 464,14</w:t>
            </w:r>
          </w:p>
        </w:tc>
      </w:tr>
      <w:tr w:rsidR="00A55296" w:rsidRPr="000F0AB4">
        <w:tc>
          <w:tcPr>
            <w:tcW w:w="696" w:type="dxa"/>
          </w:tcPr>
          <w:p w:rsidR="00A55296" w:rsidRDefault="00A55296" w:rsidP="00A210D0">
            <w:pPr>
              <w:jc w:val="both"/>
            </w:pPr>
            <w:r>
              <w:t>9.</w:t>
            </w:r>
          </w:p>
        </w:tc>
        <w:tc>
          <w:tcPr>
            <w:tcW w:w="4242" w:type="dxa"/>
          </w:tcPr>
          <w:p w:rsidR="00A55296" w:rsidRDefault="00A55296" w:rsidP="00A210D0">
            <w:pPr>
              <w:jc w:val="both"/>
            </w:pPr>
            <w:r>
              <w:t>Прочие расходы: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290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415 254,00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47 890,00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9.1.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из них на закупку товаров, работ, услуг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0,00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0,00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11.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Увеличение стоимости основных средств: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  <w:r>
              <w:t>310</w:t>
            </w: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173 339 050,94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6 836 393,56</w:t>
            </w:r>
          </w:p>
        </w:tc>
      </w:tr>
      <w:tr w:rsidR="00A55296" w:rsidRPr="000F0AB4">
        <w:tc>
          <w:tcPr>
            <w:tcW w:w="696" w:type="dxa"/>
          </w:tcPr>
          <w:p w:rsidR="00A55296" w:rsidRPr="000E4A5E" w:rsidRDefault="00A55296" w:rsidP="00A210D0">
            <w:pPr>
              <w:jc w:val="both"/>
            </w:pPr>
            <w:r>
              <w:t>11.1.</w:t>
            </w: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из них оплата по договору строительного подряда от 15.05.2002 № 7/17 на реконструкцию школы № 29 в г.Озерске Челябинской области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97 914 000,00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6 836 393,56</w:t>
            </w:r>
          </w:p>
        </w:tc>
      </w:tr>
      <w:tr w:rsidR="00A55296" w:rsidRPr="000F0AB4">
        <w:tc>
          <w:tcPr>
            <w:tcW w:w="696" w:type="dxa"/>
          </w:tcPr>
          <w:p w:rsidR="00A55296" w:rsidRDefault="00A55296" w:rsidP="00A210D0">
            <w:pPr>
              <w:jc w:val="both"/>
            </w:pPr>
            <w:r>
              <w:t>12.</w:t>
            </w:r>
          </w:p>
        </w:tc>
        <w:tc>
          <w:tcPr>
            <w:tcW w:w="4242" w:type="dxa"/>
          </w:tcPr>
          <w:p w:rsidR="00A55296" w:rsidRDefault="00A55296" w:rsidP="00A210D0">
            <w:pPr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019" w:type="dxa"/>
          </w:tcPr>
          <w:p w:rsidR="00A55296" w:rsidRDefault="00A55296" w:rsidP="00A210D0">
            <w:pPr>
              <w:jc w:val="center"/>
            </w:pPr>
            <w:r>
              <w:t>340</w:t>
            </w:r>
          </w:p>
        </w:tc>
        <w:tc>
          <w:tcPr>
            <w:tcW w:w="1808" w:type="dxa"/>
          </w:tcPr>
          <w:p w:rsidR="00A55296" w:rsidRDefault="00A55296" w:rsidP="00A210D0">
            <w:pPr>
              <w:jc w:val="right"/>
            </w:pPr>
            <w:r>
              <w:t>878 300,00</w:t>
            </w:r>
          </w:p>
        </w:tc>
        <w:tc>
          <w:tcPr>
            <w:tcW w:w="1806" w:type="dxa"/>
          </w:tcPr>
          <w:p w:rsidR="00A55296" w:rsidRDefault="00A55296" w:rsidP="00A210D0">
            <w:pPr>
              <w:jc w:val="right"/>
            </w:pPr>
            <w:r>
              <w:t>30 613,30</w:t>
            </w:r>
          </w:p>
        </w:tc>
      </w:tr>
      <w:tr w:rsidR="00A55296" w:rsidRPr="000F0AB4">
        <w:tc>
          <w:tcPr>
            <w:tcW w:w="696" w:type="dxa"/>
            <w:vMerge w:val="restart"/>
          </w:tcPr>
          <w:p w:rsidR="00A55296" w:rsidRPr="000E4A5E" w:rsidRDefault="00A55296" w:rsidP="00A210D0">
            <w:pPr>
              <w:jc w:val="both"/>
            </w:pP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Итого: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center"/>
            </w:pPr>
          </w:p>
        </w:tc>
        <w:tc>
          <w:tcPr>
            <w:tcW w:w="1808" w:type="dxa"/>
          </w:tcPr>
          <w:p w:rsidR="00A55296" w:rsidRPr="000E4A5E" w:rsidRDefault="00A55296" w:rsidP="00A210D0">
            <w:pPr>
              <w:jc w:val="right"/>
            </w:pPr>
            <w:r>
              <w:t>199 134 040,94</w:t>
            </w:r>
          </w:p>
        </w:tc>
        <w:tc>
          <w:tcPr>
            <w:tcW w:w="1806" w:type="dxa"/>
          </w:tcPr>
          <w:p w:rsidR="00A55296" w:rsidRPr="000E4A5E" w:rsidRDefault="00A55296" w:rsidP="00A210D0">
            <w:pPr>
              <w:jc w:val="right"/>
            </w:pPr>
            <w:r>
              <w:t>9 754 430,66</w:t>
            </w:r>
          </w:p>
        </w:tc>
      </w:tr>
      <w:tr w:rsidR="00A55296" w:rsidRPr="000F0AB4">
        <w:tc>
          <w:tcPr>
            <w:tcW w:w="696" w:type="dxa"/>
            <w:vMerge/>
          </w:tcPr>
          <w:p w:rsidR="00A55296" w:rsidRPr="000E4A5E" w:rsidRDefault="00A55296" w:rsidP="00A210D0">
            <w:pPr>
              <w:jc w:val="both"/>
            </w:pPr>
          </w:p>
        </w:tc>
        <w:tc>
          <w:tcPr>
            <w:tcW w:w="4242" w:type="dxa"/>
          </w:tcPr>
          <w:p w:rsidR="00A55296" w:rsidRPr="000E4A5E" w:rsidRDefault="00A55296" w:rsidP="00A210D0">
            <w:pPr>
              <w:jc w:val="both"/>
            </w:pPr>
            <w:r>
              <w:t>из них на закупку товаров, работ, услуг (стр. 4 + стр.5 + стр.6 + стр.7 + стр.8 + стр.11 - стр.11.1 + стр.12)</w:t>
            </w:r>
          </w:p>
        </w:tc>
        <w:tc>
          <w:tcPr>
            <w:tcW w:w="1019" w:type="dxa"/>
          </w:tcPr>
          <w:p w:rsidR="00A55296" w:rsidRPr="000E4A5E" w:rsidRDefault="00A55296" w:rsidP="00A210D0">
            <w:pPr>
              <w:jc w:val="both"/>
            </w:pPr>
          </w:p>
        </w:tc>
        <w:tc>
          <w:tcPr>
            <w:tcW w:w="1808" w:type="dxa"/>
          </w:tcPr>
          <w:p w:rsidR="00A55296" w:rsidRDefault="00A55296" w:rsidP="00A210D0">
            <w:pPr>
              <w:jc w:val="right"/>
            </w:pPr>
          </w:p>
          <w:p w:rsidR="00A55296" w:rsidRPr="000E4A5E" w:rsidRDefault="00A55296" w:rsidP="00A210D0">
            <w:pPr>
              <w:jc w:val="right"/>
            </w:pPr>
            <w:r>
              <w:t>86 704 703,94</w:t>
            </w:r>
          </w:p>
        </w:tc>
        <w:tc>
          <w:tcPr>
            <w:tcW w:w="1806" w:type="dxa"/>
          </w:tcPr>
          <w:p w:rsidR="00A55296" w:rsidRDefault="00A55296" w:rsidP="00A210D0">
            <w:pPr>
              <w:jc w:val="right"/>
            </w:pPr>
          </w:p>
          <w:p w:rsidR="00A55296" w:rsidRPr="000E4A5E" w:rsidRDefault="00A55296" w:rsidP="00A210D0">
            <w:pPr>
              <w:jc w:val="right"/>
            </w:pPr>
            <w:r>
              <w:t>486 746,12</w:t>
            </w:r>
          </w:p>
        </w:tc>
      </w:tr>
    </w:tbl>
    <w:p w:rsidR="00A55296" w:rsidRDefault="00A55296" w:rsidP="004B4B71">
      <w:pPr>
        <w:jc w:val="both"/>
        <w:rPr>
          <w:sz w:val="28"/>
          <w:szCs w:val="28"/>
        </w:rPr>
      </w:pPr>
    </w:p>
    <w:p w:rsidR="00A55296" w:rsidRDefault="00A55296" w:rsidP="004B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A2C64">
        <w:rPr>
          <w:sz w:val="28"/>
          <w:szCs w:val="28"/>
        </w:rPr>
        <w:tab/>
      </w:r>
      <w:r>
        <w:rPr>
          <w:sz w:val="28"/>
          <w:szCs w:val="28"/>
        </w:rPr>
        <w:t>В 2013 году со сроком исполнения в 2014 году заключено 14</w:t>
      </w:r>
      <w:r w:rsidRPr="00BC190B">
        <w:rPr>
          <w:sz w:val="28"/>
          <w:szCs w:val="28"/>
          <w:highlight w:val="yellow"/>
        </w:rPr>
        <w:t xml:space="preserve"> </w:t>
      </w:r>
      <w:r w:rsidRPr="005051A3">
        <w:rPr>
          <w:sz w:val="28"/>
          <w:szCs w:val="28"/>
        </w:rPr>
        <w:t xml:space="preserve">договоров на сумму </w:t>
      </w:r>
      <w:r>
        <w:rPr>
          <w:sz w:val="28"/>
          <w:szCs w:val="28"/>
        </w:rPr>
        <w:t xml:space="preserve">2 835 767 </w:t>
      </w:r>
      <w:r w:rsidRPr="005051A3">
        <w:rPr>
          <w:sz w:val="28"/>
          <w:szCs w:val="28"/>
        </w:rPr>
        <w:t xml:space="preserve">руб. </w:t>
      </w:r>
      <w:r>
        <w:rPr>
          <w:sz w:val="28"/>
          <w:szCs w:val="28"/>
        </w:rPr>
        <w:t>10</w:t>
      </w:r>
      <w:r w:rsidRPr="005051A3">
        <w:rPr>
          <w:sz w:val="28"/>
          <w:szCs w:val="28"/>
        </w:rPr>
        <w:t xml:space="preserve"> коп., по результатам</w:t>
      </w:r>
      <w:r w:rsidRPr="003A0C08">
        <w:rPr>
          <w:sz w:val="28"/>
          <w:szCs w:val="28"/>
        </w:rPr>
        <w:t xml:space="preserve"> проведения торгов в форме открытых аукционов в электронной форме</w:t>
      </w:r>
      <w:r>
        <w:rPr>
          <w:sz w:val="28"/>
          <w:szCs w:val="28"/>
        </w:rPr>
        <w:t xml:space="preserve"> заключено два муниципальных контракта на сумму </w:t>
      </w:r>
      <w:r w:rsidRPr="005C38CC">
        <w:rPr>
          <w:sz w:val="28"/>
          <w:szCs w:val="28"/>
        </w:rPr>
        <w:t>22 799 782 руб. 21 коп</w:t>
      </w:r>
      <w:r>
        <w:rPr>
          <w:sz w:val="28"/>
          <w:szCs w:val="28"/>
        </w:rPr>
        <w:t>., п</w:t>
      </w:r>
      <w:r w:rsidRPr="003A0C08">
        <w:rPr>
          <w:sz w:val="28"/>
          <w:szCs w:val="28"/>
        </w:rPr>
        <w:t xml:space="preserve">о результатам </w:t>
      </w:r>
      <w:r w:rsidRPr="003A0C08">
        <w:rPr>
          <w:sz w:val="28"/>
          <w:szCs w:val="28"/>
        </w:rPr>
        <w:lastRenderedPageBreak/>
        <w:t xml:space="preserve">проведения запросов котировок заключен </w:t>
      </w:r>
      <w:r>
        <w:rPr>
          <w:sz w:val="28"/>
          <w:szCs w:val="28"/>
        </w:rPr>
        <w:t>один</w:t>
      </w:r>
      <w:r w:rsidRPr="003A0C08">
        <w:rPr>
          <w:sz w:val="28"/>
          <w:szCs w:val="28"/>
        </w:rPr>
        <w:t xml:space="preserve"> договор на сумму</w:t>
      </w:r>
      <w:r>
        <w:rPr>
          <w:sz w:val="28"/>
          <w:szCs w:val="28"/>
        </w:rPr>
        <w:t xml:space="preserve"> 49 900 руб. 00 коп.</w:t>
      </w:r>
    </w:p>
    <w:p w:rsidR="00A55296" w:rsidRPr="00035C43" w:rsidRDefault="00A55296" w:rsidP="004B4B71">
      <w:pPr>
        <w:ind w:firstLine="708"/>
        <w:jc w:val="both"/>
        <w:rPr>
          <w:sz w:val="16"/>
          <w:szCs w:val="16"/>
        </w:rPr>
      </w:pPr>
    </w:p>
    <w:p w:rsidR="00A55296" w:rsidRDefault="00A55296" w:rsidP="004B4B71">
      <w:pPr>
        <w:ind w:firstLine="708"/>
        <w:jc w:val="both"/>
        <w:rPr>
          <w:sz w:val="28"/>
          <w:szCs w:val="28"/>
        </w:rPr>
      </w:pPr>
      <w:r w:rsidRPr="001F3D94">
        <w:rPr>
          <w:sz w:val="28"/>
          <w:szCs w:val="28"/>
        </w:rPr>
        <w:t>1.3.</w:t>
      </w:r>
      <w:r w:rsidRPr="001F3D94">
        <w:rPr>
          <w:sz w:val="28"/>
          <w:szCs w:val="28"/>
        </w:rPr>
        <w:tab/>
        <w:t>В 2014 году Субъект контроля осуществил закупку товаров, работ, услуг следующими способами:</w:t>
      </w:r>
    </w:p>
    <w:p w:rsidR="00A55296" w:rsidRDefault="00A55296" w:rsidP="004B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7A2C64"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проведения аукционов в электронной форме заключены следующие контракты на общую сумму 83 275 154 руб. 93 коп.: </w:t>
      </w:r>
    </w:p>
    <w:p w:rsidR="00A55296" w:rsidRDefault="00A55296" w:rsidP="004B4B71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22.04.2014 № 02/14-МК</w:t>
      </w:r>
      <w:r>
        <w:rPr>
          <w:rStyle w:val="iceouttxt"/>
          <w:sz w:val="28"/>
          <w:szCs w:val="28"/>
        </w:rPr>
        <w:t xml:space="preserve"> на выполнение ремонта проезжей части ул. Дзержинского в г.</w:t>
      </w:r>
      <w:r>
        <w:rPr>
          <w:sz w:val="28"/>
          <w:szCs w:val="28"/>
        </w:rPr>
        <w:t> </w:t>
      </w:r>
      <w:r>
        <w:rPr>
          <w:rStyle w:val="iceouttxt"/>
          <w:sz w:val="28"/>
          <w:szCs w:val="28"/>
        </w:rPr>
        <w:t>Озерск Челябинской области (2 очередь) на сумму 29</w:t>
      </w:r>
      <w:r>
        <w:rPr>
          <w:sz w:val="28"/>
          <w:szCs w:val="28"/>
        </w:rPr>
        <w:t> 811 015</w:t>
      </w:r>
      <w:r>
        <w:rPr>
          <w:rStyle w:val="iceouttxt"/>
          <w:sz w:val="28"/>
          <w:szCs w:val="28"/>
        </w:rPr>
        <w:t xml:space="preserve"> руб. 90 коп.;</w:t>
      </w:r>
    </w:p>
    <w:p w:rsidR="00A55296" w:rsidRDefault="00A55296" w:rsidP="004B4B71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05.05.2014 № 03/14-МК на выполнение ремонта проспекта Ленина по Кыштымский перекресток в г. Озерск Челябинской области (участок от пл. Ленина до пикета ПК 8+35) </w:t>
      </w:r>
      <w:r>
        <w:rPr>
          <w:rStyle w:val="iceouttxt"/>
          <w:sz w:val="28"/>
          <w:szCs w:val="28"/>
        </w:rPr>
        <w:t>на сумму 22 288 761 руб. 17 коп.;</w:t>
      </w:r>
    </w:p>
    <w:p w:rsidR="00A55296" w:rsidRDefault="00A55296" w:rsidP="004B4B71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18.06.2014 № 04/14-МК</w:t>
      </w:r>
      <w:r>
        <w:rPr>
          <w:rStyle w:val="iceouttxt"/>
          <w:sz w:val="28"/>
          <w:szCs w:val="28"/>
        </w:rPr>
        <w:t xml:space="preserve"> на строительство внутрипоселковых дорог по улицам Лесная, Тепличная, Полевая в пос. Метлино Озерского городского округа Челябинской области на сумму 18 527</w:t>
      </w:r>
      <w:r>
        <w:rPr>
          <w:sz w:val="28"/>
          <w:szCs w:val="28"/>
        </w:rPr>
        <w:t> 656</w:t>
      </w:r>
      <w:r>
        <w:rPr>
          <w:rStyle w:val="iceouttxt"/>
          <w:sz w:val="28"/>
          <w:szCs w:val="28"/>
        </w:rPr>
        <w:t xml:space="preserve"> руб. 00 коп.;</w:t>
      </w:r>
    </w:p>
    <w:p w:rsidR="00A55296" w:rsidRDefault="00A55296" w:rsidP="004B4B71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31.07.2014 № 05/14-МК</w:t>
      </w:r>
      <w:r>
        <w:rPr>
          <w:rStyle w:val="iceouttxt"/>
          <w:sz w:val="28"/>
          <w:szCs w:val="28"/>
        </w:rPr>
        <w:t xml:space="preserve"> на ремонт кровли склада № 14, расположенного по адресу: город Озерск Челябинской области,                         ул. Октябрьская, 47, на территории МКУ «УКС Озерского городского округа» на сумму 339</w:t>
      </w:r>
      <w:r>
        <w:rPr>
          <w:sz w:val="28"/>
          <w:szCs w:val="28"/>
        </w:rPr>
        <w:t> 821</w:t>
      </w:r>
      <w:r>
        <w:rPr>
          <w:rStyle w:val="iceouttxt"/>
          <w:sz w:val="28"/>
          <w:szCs w:val="28"/>
        </w:rPr>
        <w:t xml:space="preserve"> руб. 00 коп;</w:t>
      </w:r>
    </w:p>
    <w:p w:rsidR="00A55296" w:rsidRDefault="00A55296" w:rsidP="004B4B71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05.08.2014 № 06/14-МК</w:t>
      </w:r>
      <w:r>
        <w:rPr>
          <w:rStyle w:val="iceouttxt"/>
          <w:sz w:val="28"/>
          <w:szCs w:val="28"/>
        </w:rPr>
        <w:t xml:space="preserve"> на благоустройство береговой зоны пруда по проспекту Карла Маркса в г. Озерске Челябинской области на сумму 1</w:t>
      </w:r>
      <w:r>
        <w:rPr>
          <w:sz w:val="28"/>
          <w:szCs w:val="28"/>
        </w:rPr>
        <w:t> </w:t>
      </w:r>
      <w:r>
        <w:rPr>
          <w:rStyle w:val="iceouttxt"/>
          <w:sz w:val="28"/>
          <w:szCs w:val="28"/>
        </w:rPr>
        <w:t>890</w:t>
      </w:r>
      <w:r>
        <w:rPr>
          <w:sz w:val="28"/>
          <w:szCs w:val="28"/>
        </w:rPr>
        <w:t> 408</w:t>
      </w:r>
      <w:r>
        <w:rPr>
          <w:rStyle w:val="iceouttxt"/>
          <w:sz w:val="28"/>
          <w:szCs w:val="28"/>
        </w:rPr>
        <w:t xml:space="preserve"> руб. 46 коп;</w:t>
      </w:r>
    </w:p>
    <w:p w:rsidR="00A55296" w:rsidRDefault="00A55296" w:rsidP="004B4B71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11.08.2014 № 07/14-МК</w:t>
      </w:r>
      <w:r>
        <w:rPr>
          <w:rStyle w:val="iceouttxt"/>
          <w:sz w:val="28"/>
          <w:szCs w:val="28"/>
        </w:rPr>
        <w:t xml:space="preserve"> на завершение работ на объекте «Восстановление коллектора диаметром 700 мм по адресу:                                    ул. Дзержинского, 35, г. Озерск Челябинской области (капитальный ремонт)» на сумму 7</w:t>
      </w:r>
      <w:r>
        <w:rPr>
          <w:sz w:val="28"/>
          <w:szCs w:val="28"/>
        </w:rPr>
        <w:t> 325 670</w:t>
      </w:r>
      <w:r>
        <w:rPr>
          <w:rStyle w:val="iceouttxt"/>
          <w:sz w:val="28"/>
          <w:szCs w:val="28"/>
        </w:rPr>
        <w:t xml:space="preserve"> руб. 00 коп;</w:t>
      </w:r>
    </w:p>
    <w:p w:rsidR="00A55296" w:rsidRDefault="00A55296" w:rsidP="004B4B71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25.09.2014 № 08/14-МК</w:t>
      </w:r>
      <w:r>
        <w:rPr>
          <w:rStyle w:val="iceouttxt"/>
          <w:sz w:val="28"/>
          <w:szCs w:val="28"/>
        </w:rPr>
        <w:t xml:space="preserve"> на строительство канализационной насосной станции в мкр. Энергетик, пос. Новогорный Озерского городского округа Челябинской области на сумму 3</w:t>
      </w:r>
      <w:r>
        <w:rPr>
          <w:sz w:val="28"/>
          <w:szCs w:val="28"/>
        </w:rPr>
        <w:t> 091 822</w:t>
      </w:r>
      <w:r>
        <w:rPr>
          <w:rStyle w:val="iceouttxt"/>
          <w:sz w:val="28"/>
          <w:szCs w:val="28"/>
        </w:rPr>
        <w:t xml:space="preserve"> руб. 40 коп.</w:t>
      </w:r>
    </w:p>
    <w:p w:rsidR="00A55296" w:rsidRPr="00190833" w:rsidRDefault="00A55296" w:rsidP="004B4B71">
      <w:pPr>
        <w:pStyle w:val="2"/>
        <w:spacing w:after="0" w:line="240" w:lineRule="auto"/>
        <w:ind w:firstLine="708"/>
        <w:jc w:val="both"/>
        <w:rPr>
          <w:rStyle w:val="iceouttxt"/>
          <w:sz w:val="16"/>
          <w:szCs w:val="16"/>
        </w:rPr>
      </w:pPr>
    </w:p>
    <w:p w:rsidR="00A55296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1.3.2.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8E176E">
        <w:rPr>
          <w:sz w:val="28"/>
          <w:szCs w:val="28"/>
        </w:rPr>
        <w:t xml:space="preserve"> части 1 статьи 93 Федерального закона № 44-ФЗ) заключен </w:t>
      </w:r>
      <w:r>
        <w:rPr>
          <w:sz w:val="28"/>
          <w:szCs w:val="28"/>
        </w:rPr>
        <w:t>1</w:t>
      </w:r>
      <w:r w:rsidRPr="008E176E">
        <w:rPr>
          <w:sz w:val="28"/>
          <w:szCs w:val="28"/>
        </w:rPr>
        <w:t xml:space="preserve"> договор на </w:t>
      </w:r>
      <w:r>
        <w:rPr>
          <w:sz w:val="28"/>
          <w:szCs w:val="28"/>
        </w:rPr>
        <w:t>сумму 8 000 руб. 00 коп.</w:t>
      </w:r>
    </w:p>
    <w:p w:rsidR="00A55296" w:rsidRPr="00203FFF" w:rsidRDefault="00A55296" w:rsidP="004B4B71">
      <w:pPr>
        <w:pStyle w:val="2"/>
        <w:spacing w:after="0" w:line="240" w:lineRule="auto"/>
        <w:ind w:firstLine="708"/>
        <w:jc w:val="both"/>
        <w:rPr>
          <w:rStyle w:val="iceouttxt"/>
          <w:sz w:val="16"/>
          <w:szCs w:val="16"/>
        </w:rPr>
      </w:pPr>
    </w:p>
    <w:p w:rsidR="00A55296" w:rsidRDefault="00A55296" w:rsidP="004B4B71">
      <w:pPr>
        <w:ind w:firstLine="708"/>
        <w:jc w:val="both"/>
        <w:rPr>
          <w:sz w:val="28"/>
          <w:szCs w:val="28"/>
        </w:rPr>
      </w:pPr>
      <w:r w:rsidRPr="008E176E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8E176E">
        <w:rPr>
          <w:sz w:val="28"/>
          <w:szCs w:val="28"/>
        </w:rPr>
        <w:t xml:space="preserve">. 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Pr="008E176E">
        <w:rPr>
          <w:sz w:val="28"/>
          <w:szCs w:val="28"/>
        </w:rPr>
        <w:t xml:space="preserve"> части 1 статьи 93 Федерального закона № 44-ФЗ) заключено </w:t>
      </w:r>
      <w:r>
        <w:rPr>
          <w:sz w:val="28"/>
          <w:szCs w:val="28"/>
        </w:rPr>
        <w:t>2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8E176E"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бщую сумму 217 200 руб. 00 коп. </w:t>
      </w:r>
    </w:p>
    <w:p w:rsidR="00A55296" w:rsidRPr="00203FFF" w:rsidRDefault="00A55296" w:rsidP="004B4B71">
      <w:pPr>
        <w:ind w:firstLine="708"/>
        <w:jc w:val="both"/>
        <w:rPr>
          <w:sz w:val="16"/>
          <w:szCs w:val="16"/>
        </w:rPr>
      </w:pPr>
    </w:p>
    <w:p w:rsidR="00A55296" w:rsidRDefault="00A55296" w:rsidP="004B4B71">
      <w:pPr>
        <w:ind w:firstLine="708"/>
        <w:jc w:val="both"/>
        <w:rPr>
          <w:sz w:val="28"/>
          <w:szCs w:val="28"/>
        </w:rPr>
      </w:pPr>
      <w:r w:rsidRPr="008E176E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E176E">
        <w:rPr>
          <w:sz w:val="28"/>
          <w:szCs w:val="28"/>
        </w:rPr>
        <w:t xml:space="preserve">. 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29</w:t>
      </w:r>
      <w:r w:rsidRPr="008E176E">
        <w:rPr>
          <w:sz w:val="28"/>
          <w:szCs w:val="28"/>
        </w:rPr>
        <w:t xml:space="preserve"> части 1 статьи 93 Федерального закона № 44-ФЗ) заключен договор на </w:t>
      </w:r>
      <w:r>
        <w:rPr>
          <w:sz w:val="28"/>
          <w:szCs w:val="28"/>
        </w:rPr>
        <w:t xml:space="preserve">сумму 350 000 руб. 00 коп. </w:t>
      </w:r>
    </w:p>
    <w:p w:rsidR="00A55296" w:rsidRPr="00203FFF" w:rsidRDefault="00A55296" w:rsidP="004B4B71">
      <w:pPr>
        <w:ind w:firstLine="708"/>
        <w:jc w:val="both"/>
        <w:rPr>
          <w:sz w:val="16"/>
          <w:szCs w:val="16"/>
        </w:rPr>
      </w:pPr>
    </w:p>
    <w:p w:rsidR="00A55296" w:rsidRDefault="00A55296" w:rsidP="004B4B71">
      <w:pPr>
        <w:ind w:firstLine="708"/>
        <w:jc w:val="both"/>
        <w:rPr>
          <w:sz w:val="28"/>
          <w:szCs w:val="28"/>
        </w:rPr>
      </w:pPr>
      <w:r w:rsidRPr="00203FFF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203FFF">
        <w:rPr>
          <w:sz w:val="28"/>
          <w:szCs w:val="28"/>
        </w:rPr>
        <w:t xml:space="preserve">. Без проведения конкурентных процедур (на основании пункта           4 части 1 статьи 93 Федерального закона № 44-ФЗ) заключено </w:t>
      </w:r>
      <w:r>
        <w:rPr>
          <w:sz w:val="28"/>
          <w:szCs w:val="28"/>
        </w:rPr>
        <w:t>99</w:t>
      </w:r>
      <w:r w:rsidRPr="00203FFF">
        <w:rPr>
          <w:sz w:val="28"/>
          <w:szCs w:val="28"/>
        </w:rPr>
        <w:t xml:space="preserve"> договоров на общую сумму </w:t>
      </w:r>
      <w:r>
        <w:rPr>
          <w:sz w:val="28"/>
          <w:szCs w:val="28"/>
        </w:rPr>
        <w:t>4</w:t>
      </w:r>
      <w:r w:rsidRPr="00203FFF">
        <w:rPr>
          <w:sz w:val="28"/>
          <w:szCs w:val="28"/>
        </w:rPr>
        <w:t> </w:t>
      </w:r>
      <w:r>
        <w:rPr>
          <w:sz w:val="28"/>
          <w:szCs w:val="28"/>
        </w:rPr>
        <w:t>851</w:t>
      </w:r>
      <w:r w:rsidRPr="00203FFF">
        <w:rPr>
          <w:sz w:val="28"/>
          <w:szCs w:val="28"/>
        </w:rPr>
        <w:t> </w:t>
      </w:r>
      <w:r>
        <w:rPr>
          <w:sz w:val="28"/>
          <w:szCs w:val="28"/>
        </w:rPr>
        <w:t>313</w:t>
      </w:r>
      <w:r w:rsidRPr="00203FFF">
        <w:rPr>
          <w:sz w:val="28"/>
          <w:szCs w:val="28"/>
        </w:rPr>
        <w:t xml:space="preserve"> руб. </w:t>
      </w:r>
      <w:r>
        <w:rPr>
          <w:sz w:val="28"/>
          <w:szCs w:val="28"/>
        </w:rPr>
        <w:t>23</w:t>
      </w:r>
      <w:r w:rsidRPr="00203FFF">
        <w:rPr>
          <w:sz w:val="28"/>
          <w:szCs w:val="28"/>
        </w:rPr>
        <w:t xml:space="preserve"> коп. Кроме того, Субъектом контроля приобретено товаров (работ, услуг) через подотчетные лица на сумму</w:t>
      </w:r>
      <w:r>
        <w:rPr>
          <w:sz w:val="28"/>
          <w:szCs w:val="28"/>
        </w:rPr>
        <w:t xml:space="preserve">                        44 243</w:t>
      </w:r>
      <w:r w:rsidRPr="00E75D87">
        <w:rPr>
          <w:sz w:val="28"/>
          <w:szCs w:val="28"/>
        </w:rPr>
        <w:t> руб. </w:t>
      </w:r>
      <w:r>
        <w:rPr>
          <w:sz w:val="28"/>
          <w:szCs w:val="28"/>
        </w:rPr>
        <w:t>16</w:t>
      </w:r>
      <w:r w:rsidRPr="00E75D87">
        <w:rPr>
          <w:sz w:val="28"/>
          <w:szCs w:val="28"/>
        </w:rPr>
        <w:t xml:space="preserve"> </w:t>
      </w:r>
      <w:r w:rsidRPr="008A7116">
        <w:rPr>
          <w:sz w:val="28"/>
          <w:szCs w:val="28"/>
        </w:rPr>
        <w:t>коп.</w:t>
      </w:r>
    </w:p>
    <w:p w:rsidR="00A55296" w:rsidRDefault="00A55296" w:rsidP="004B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1.3.6.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19</w:t>
      </w:r>
      <w:r w:rsidRPr="008E176E">
        <w:rPr>
          <w:sz w:val="28"/>
          <w:szCs w:val="28"/>
        </w:rPr>
        <w:t xml:space="preserve"> части 1 статьи 93 Федерального закона № 44-ФЗ) заключен договор на </w:t>
      </w:r>
      <w:r>
        <w:rPr>
          <w:sz w:val="28"/>
          <w:szCs w:val="28"/>
        </w:rPr>
        <w:t xml:space="preserve">сумму 108 467 руб. 90 коп. </w:t>
      </w:r>
    </w:p>
    <w:p w:rsidR="00A55296" w:rsidRDefault="00A55296" w:rsidP="004B4B71">
      <w:pPr>
        <w:jc w:val="both"/>
        <w:rPr>
          <w:sz w:val="28"/>
          <w:szCs w:val="28"/>
        </w:rPr>
      </w:pPr>
    </w:p>
    <w:p w:rsidR="00A55296" w:rsidRDefault="00A55296" w:rsidP="004B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C2CED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проведения проверки в</w:t>
      </w:r>
      <w:r w:rsidRPr="001F3D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F3D94">
        <w:rPr>
          <w:sz w:val="28"/>
          <w:szCs w:val="28"/>
        </w:rPr>
        <w:t xml:space="preserve"> году Субъект контроля осуществил закупку товаров, работ, услуг следующими способами:</w:t>
      </w:r>
    </w:p>
    <w:p w:rsidR="00A55296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1.4.1. На этапе определения поставщика у Субъекта контроля находятся две закупки:</w:t>
      </w:r>
    </w:p>
    <w:p w:rsidR="00A55296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электронный аукцион № 0169300044215000086 от 16.03.2015 на установку светофоров, включая организацию электроснабжения на Т-образном перекрестке ул. Октябрьская и ул. Кыштымская в г.</w:t>
      </w:r>
      <w:r w:rsidRPr="00203FFF">
        <w:rPr>
          <w:sz w:val="28"/>
          <w:szCs w:val="28"/>
        </w:rPr>
        <w:t> </w:t>
      </w:r>
      <w:r>
        <w:rPr>
          <w:sz w:val="28"/>
          <w:szCs w:val="28"/>
        </w:rPr>
        <w:t xml:space="preserve">Озерске Челябинской области с начальной максимальной ценой контракта 2 066 929 руб. 86 коп.; </w:t>
      </w:r>
    </w:p>
    <w:p w:rsidR="00A55296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электронный аукцион № 0169300044215000099 от 20.03.2015 на установку Доски почета в г.</w:t>
      </w:r>
      <w:r w:rsidRPr="00203FFF">
        <w:rPr>
          <w:sz w:val="28"/>
          <w:szCs w:val="28"/>
        </w:rPr>
        <w:t> </w:t>
      </w:r>
      <w:r>
        <w:rPr>
          <w:sz w:val="28"/>
          <w:szCs w:val="28"/>
        </w:rPr>
        <w:t>Озерске Челябинской области с начальной максимальной ценой контракта на сумму 2 558 753 руб. 22 коп.</w:t>
      </w:r>
    </w:p>
    <w:p w:rsidR="00A55296" w:rsidRPr="00E86636" w:rsidRDefault="00A55296" w:rsidP="004B4B71">
      <w:pPr>
        <w:jc w:val="both"/>
        <w:rPr>
          <w:sz w:val="16"/>
          <w:szCs w:val="16"/>
        </w:rPr>
      </w:pPr>
    </w:p>
    <w:p w:rsidR="00A55296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1.4.2.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29</w:t>
      </w:r>
      <w:r w:rsidRPr="008E176E">
        <w:rPr>
          <w:sz w:val="28"/>
          <w:szCs w:val="28"/>
        </w:rPr>
        <w:t xml:space="preserve"> части 1 статьи 93 Федерального закона № 44-ФЗ) заключен договор на </w:t>
      </w:r>
      <w:r>
        <w:rPr>
          <w:sz w:val="28"/>
          <w:szCs w:val="28"/>
        </w:rPr>
        <w:t>сумму 1 043 900 руб. 00 коп.</w:t>
      </w:r>
    </w:p>
    <w:p w:rsidR="00A55296" w:rsidRPr="00E86636" w:rsidRDefault="00A55296" w:rsidP="004B4B71">
      <w:pPr>
        <w:jc w:val="both"/>
        <w:rPr>
          <w:sz w:val="16"/>
          <w:szCs w:val="16"/>
        </w:rPr>
      </w:pPr>
    </w:p>
    <w:p w:rsidR="00A55296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1.4.3.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Pr="008E176E">
        <w:rPr>
          <w:sz w:val="28"/>
          <w:szCs w:val="28"/>
        </w:rPr>
        <w:t xml:space="preserve"> части 1 статьи 93 Федерального закона № 44-ФЗ) заключено </w:t>
      </w:r>
      <w:r>
        <w:rPr>
          <w:sz w:val="28"/>
          <w:szCs w:val="28"/>
        </w:rPr>
        <w:t>2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8E176E">
        <w:rPr>
          <w:sz w:val="28"/>
          <w:szCs w:val="28"/>
        </w:rPr>
        <w:t xml:space="preserve"> на о</w:t>
      </w:r>
      <w:r>
        <w:rPr>
          <w:sz w:val="28"/>
          <w:szCs w:val="28"/>
        </w:rPr>
        <w:t>бщую сумму 1 640 600 руб. 00 коп.</w:t>
      </w:r>
    </w:p>
    <w:p w:rsidR="00A55296" w:rsidRPr="00D0767E" w:rsidRDefault="00A55296" w:rsidP="004B4B71">
      <w:pPr>
        <w:jc w:val="both"/>
        <w:rPr>
          <w:sz w:val="16"/>
          <w:szCs w:val="16"/>
        </w:rPr>
      </w:pPr>
    </w:p>
    <w:p w:rsidR="00A55296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1.4.4.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8E176E">
        <w:rPr>
          <w:sz w:val="28"/>
          <w:szCs w:val="28"/>
        </w:rPr>
        <w:t xml:space="preserve"> части 1 статьи 93 Федерального закона № 44-ФЗ) заключено </w:t>
      </w:r>
      <w:r>
        <w:rPr>
          <w:sz w:val="28"/>
          <w:szCs w:val="28"/>
        </w:rPr>
        <w:t>2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8E176E">
        <w:rPr>
          <w:sz w:val="28"/>
          <w:szCs w:val="28"/>
        </w:rPr>
        <w:t xml:space="preserve"> на о</w:t>
      </w:r>
      <w:r>
        <w:rPr>
          <w:sz w:val="28"/>
          <w:szCs w:val="28"/>
        </w:rPr>
        <w:t>бщую сумму 230 417 руб. 60 коп.</w:t>
      </w:r>
    </w:p>
    <w:p w:rsidR="00A55296" w:rsidRPr="00E86636" w:rsidRDefault="00A55296" w:rsidP="004B4B71">
      <w:pPr>
        <w:jc w:val="both"/>
        <w:rPr>
          <w:sz w:val="16"/>
          <w:szCs w:val="16"/>
        </w:rPr>
      </w:pPr>
    </w:p>
    <w:p w:rsidR="00A55296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1.4.5. </w:t>
      </w:r>
      <w:r w:rsidRPr="00203FFF">
        <w:rPr>
          <w:sz w:val="28"/>
          <w:szCs w:val="28"/>
        </w:rPr>
        <w:t xml:space="preserve">Без проведения конкурентных процедур (на основании пункта           4 части 1 статьи 93 Федерального закона № 44-ФЗ) заключено </w:t>
      </w:r>
      <w:r>
        <w:rPr>
          <w:sz w:val="28"/>
          <w:szCs w:val="28"/>
        </w:rPr>
        <w:t>17</w:t>
      </w:r>
      <w:r w:rsidRPr="00203FFF">
        <w:rPr>
          <w:sz w:val="28"/>
          <w:szCs w:val="28"/>
        </w:rPr>
        <w:t xml:space="preserve"> договоров на общую сумму </w:t>
      </w:r>
      <w:r>
        <w:rPr>
          <w:sz w:val="28"/>
          <w:szCs w:val="28"/>
        </w:rPr>
        <w:t>928</w:t>
      </w:r>
      <w:r w:rsidRPr="00203FFF">
        <w:rPr>
          <w:sz w:val="28"/>
          <w:szCs w:val="28"/>
        </w:rPr>
        <w:t> </w:t>
      </w:r>
      <w:r>
        <w:rPr>
          <w:sz w:val="28"/>
          <w:szCs w:val="28"/>
        </w:rPr>
        <w:t>732</w:t>
      </w:r>
      <w:r w:rsidRPr="00203FFF">
        <w:rPr>
          <w:sz w:val="28"/>
          <w:szCs w:val="28"/>
        </w:rPr>
        <w:t xml:space="preserve"> руб. </w:t>
      </w:r>
      <w:r>
        <w:rPr>
          <w:sz w:val="28"/>
          <w:szCs w:val="28"/>
        </w:rPr>
        <w:t>17</w:t>
      </w:r>
      <w:r w:rsidRPr="00203FFF">
        <w:rPr>
          <w:sz w:val="28"/>
          <w:szCs w:val="28"/>
        </w:rPr>
        <w:t xml:space="preserve"> коп.</w:t>
      </w:r>
    </w:p>
    <w:p w:rsidR="00A55296" w:rsidRPr="00E86636" w:rsidRDefault="00A55296" w:rsidP="004B4B71">
      <w:pPr>
        <w:jc w:val="both"/>
        <w:rPr>
          <w:sz w:val="16"/>
          <w:szCs w:val="16"/>
        </w:rPr>
      </w:pPr>
    </w:p>
    <w:p w:rsidR="00A55296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1.4.6. Субъектом контроля на официальном сайте опубликованы извещения о проведении закупки у единственного поставщика (исполнителя подрядчика):</w:t>
      </w:r>
    </w:p>
    <w:p w:rsidR="00A55296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87B27">
        <w:rPr>
          <w:sz w:val="28"/>
          <w:szCs w:val="28"/>
        </w:rPr>
        <w:t xml:space="preserve"> извещение № 0369300334215000006 </w:t>
      </w:r>
      <w:r>
        <w:rPr>
          <w:sz w:val="28"/>
          <w:szCs w:val="28"/>
        </w:rPr>
        <w:t xml:space="preserve">от 20.03.2015 </w:t>
      </w:r>
      <w:r w:rsidRPr="00B87B27">
        <w:rPr>
          <w:sz w:val="28"/>
          <w:szCs w:val="28"/>
        </w:rPr>
        <w:t xml:space="preserve">- Авторский надзор за строительством объекта "Реконструкция школы № 29 в г. Озерск Челябинской области, ул. </w:t>
      </w:r>
      <w:r w:rsidRPr="00B87B27">
        <w:rPr>
          <w:rStyle w:val="spellchecker-word-highlight"/>
          <w:sz w:val="28"/>
          <w:szCs w:val="28"/>
        </w:rPr>
        <w:t>Музрукова</w:t>
      </w:r>
      <w:r w:rsidRPr="00B87B27">
        <w:rPr>
          <w:sz w:val="28"/>
          <w:szCs w:val="28"/>
        </w:rPr>
        <w:t>, 34"</w:t>
      </w:r>
      <w:r>
        <w:rPr>
          <w:sz w:val="28"/>
          <w:szCs w:val="28"/>
        </w:rPr>
        <w:t xml:space="preserve"> на сумму </w:t>
      </w:r>
      <w:r w:rsidRPr="00B87B27">
        <w:rPr>
          <w:sz w:val="28"/>
          <w:szCs w:val="28"/>
        </w:rPr>
        <w:t>384 910 руб. 10 коп.</w:t>
      </w:r>
      <w:r>
        <w:rPr>
          <w:sz w:val="28"/>
          <w:szCs w:val="28"/>
        </w:rPr>
        <w:t>;</w:t>
      </w:r>
    </w:p>
    <w:p w:rsidR="00A55296" w:rsidRPr="00B87B27" w:rsidRDefault="00A55296" w:rsidP="004B4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87B27">
        <w:rPr>
          <w:sz w:val="28"/>
          <w:szCs w:val="28"/>
        </w:rPr>
        <w:t> извещение № 0369300334215000007 от 20.03.2015 - Проведение государственной экспертизы корректировки проектно-сметной документации объекта "Реконструкция школы № 29, расположенной в г. Озерск Челябинской области, ул. Музрукова, 34"</w:t>
      </w:r>
      <w:r>
        <w:rPr>
          <w:sz w:val="28"/>
          <w:szCs w:val="28"/>
        </w:rPr>
        <w:t xml:space="preserve"> на </w:t>
      </w:r>
      <w:r w:rsidRPr="00B87B27">
        <w:rPr>
          <w:sz w:val="28"/>
          <w:szCs w:val="28"/>
        </w:rPr>
        <w:t>сумму 289 564 руб. 14 коп.</w:t>
      </w:r>
    </w:p>
    <w:p w:rsidR="00A55296" w:rsidRPr="00891111" w:rsidRDefault="00A55296" w:rsidP="00387D67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A55296" w:rsidRPr="0015096E" w:rsidRDefault="00A55296" w:rsidP="00A733EA">
      <w:pPr>
        <w:ind w:firstLine="708"/>
        <w:jc w:val="both"/>
        <w:rPr>
          <w:sz w:val="28"/>
          <w:szCs w:val="28"/>
        </w:rPr>
      </w:pPr>
      <w:r w:rsidRPr="004B4B71">
        <w:rPr>
          <w:sz w:val="28"/>
          <w:szCs w:val="28"/>
        </w:rPr>
        <w:t>1.5.</w:t>
      </w:r>
      <w:r w:rsidRPr="004B4B71">
        <w:rPr>
          <w:sz w:val="28"/>
          <w:szCs w:val="28"/>
        </w:rPr>
        <w:tab/>
        <w:t>В соответствии с пунктом 2 приказа Министерства экономического</w:t>
      </w:r>
      <w:r w:rsidRPr="0015096E">
        <w:rPr>
          <w:sz w:val="28"/>
          <w:szCs w:val="28"/>
        </w:rPr>
        <w:t xml:space="preserve">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</w:t>
      </w:r>
      <w:r w:rsidRPr="0015096E">
        <w:rPr>
          <w:sz w:val="28"/>
          <w:szCs w:val="28"/>
        </w:rPr>
        <w:lastRenderedPageBreak/>
        <w:t>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A55296" w:rsidRDefault="00A55296" w:rsidP="00A733EA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10BBA">
        <w:rPr>
          <w:sz w:val="28"/>
          <w:szCs w:val="28"/>
        </w:rPr>
        <w:t xml:space="preserve">В Озерском городском округе бюджет на 2014 год и </w:t>
      </w:r>
      <w:r>
        <w:rPr>
          <w:sz w:val="28"/>
          <w:szCs w:val="28"/>
        </w:rPr>
        <w:t xml:space="preserve">на </w:t>
      </w:r>
      <w:r w:rsidRPr="00F10BBA">
        <w:rPr>
          <w:sz w:val="28"/>
          <w:szCs w:val="28"/>
        </w:rPr>
        <w:t>плановый период 2015</w:t>
      </w:r>
      <w:r>
        <w:rPr>
          <w:sz w:val="28"/>
          <w:szCs w:val="28"/>
        </w:rPr>
        <w:t xml:space="preserve"> и </w:t>
      </w:r>
      <w:r w:rsidRPr="00F10BBA">
        <w:rPr>
          <w:sz w:val="28"/>
          <w:szCs w:val="28"/>
        </w:rPr>
        <w:t xml:space="preserve">2016 годов принят решением </w:t>
      </w:r>
      <w:r>
        <w:rPr>
          <w:sz w:val="28"/>
          <w:szCs w:val="28"/>
        </w:rPr>
        <w:t xml:space="preserve">Собрания </w:t>
      </w:r>
      <w:r w:rsidRPr="00F10BBA">
        <w:rPr>
          <w:sz w:val="28"/>
          <w:szCs w:val="28"/>
        </w:rPr>
        <w:t>депутатов Озерского городского округа Челябинской области от 18.12.2013 №</w:t>
      </w:r>
      <w:r w:rsidRPr="00F10BBA">
        <w:rPr>
          <w:sz w:val="28"/>
          <w:szCs w:val="28"/>
          <w:lang w:val="en-US"/>
        </w:rPr>
        <w:t> </w:t>
      </w:r>
      <w:r w:rsidRPr="00F10BBA">
        <w:rPr>
          <w:sz w:val="28"/>
          <w:szCs w:val="28"/>
        </w:rPr>
        <w:t>222</w:t>
      </w:r>
      <w:r>
        <w:rPr>
          <w:sz w:val="28"/>
          <w:szCs w:val="28"/>
        </w:rPr>
        <w:t xml:space="preserve"> (приложение № 14).</w:t>
      </w:r>
    </w:p>
    <w:p w:rsidR="00A55296" w:rsidRDefault="00A55296" w:rsidP="00A733EA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F10BBA">
        <w:rPr>
          <w:sz w:val="28"/>
          <w:szCs w:val="28"/>
        </w:rPr>
        <w:t xml:space="preserve">размещения заказов на поставки товаров, выполнение работ, оказание услуг для нужд заказчиков на 2014 год Субъектом контроля размещен на официальном сайте </w:t>
      </w:r>
      <w:r>
        <w:rPr>
          <w:sz w:val="28"/>
          <w:szCs w:val="28"/>
        </w:rPr>
        <w:t>12</w:t>
      </w:r>
      <w:r w:rsidRPr="00F10BB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10BBA">
        <w:rPr>
          <w:sz w:val="28"/>
          <w:szCs w:val="28"/>
        </w:rPr>
        <w:t>.</w:t>
      </w:r>
      <w:r w:rsidRPr="004F40B8">
        <w:rPr>
          <w:sz w:val="28"/>
          <w:szCs w:val="28"/>
        </w:rPr>
        <w:t>2014</w:t>
      </w:r>
      <w:r>
        <w:rPr>
          <w:sz w:val="28"/>
          <w:szCs w:val="28"/>
        </w:rPr>
        <w:t xml:space="preserve">, то есть в нарушение срока, установленного приказом от 20.09.2013 № 544/18н) </w:t>
      </w:r>
      <w:r w:rsidRPr="004F40B8">
        <w:rPr>
          <w:sz w:val="28"/>
          <w:szCs w:val="28"/>
        </w:rPr>
        <w:t>(приложение № </w:t>
      </w:r>
      <w:r>
        <w:rPr>
          <w:sz w:val="28"/>
          <w:szCs w:val="28"/>
        </w:rPr>
        <w:t>15</w:t>
      </w:r>
      <w:r w:rsidRPr="004F40B8">
        <w:rPr>
          <w:sz w:val="28"/>
          <w:szCs w:val="28"/>
        </w:rPr>
        <w:t>).</w:t>
      </w:r>
    </w:p>
    <w:p w:rsidR="00A55296" w:rsidRPr="000800DB" w:rsidRDefault="00A55296" w:rsidP="00A733EA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A55296" w:rsidRDefault="00A55296" w:rsidP="00A733EA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370072">
        <w:rPr>
          <w:sz w:val="28"/>
          <w:szCs w:val="28"/>
        </w:rPr>
        <w:t>В Озерском городском округе бюджет на 2015 год и на плановый период</w:t>
      </w:r>
      <w:r w:rsidRPr="00F10BB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и </w:t>
      </w:r>
      <w:r w:rsidRPr="00F10BB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10BBA">
        <w:rPr>
          <w:sz w:val="28"/>
          <w:szCs w:val="28"/>
        </w:rPr>
        <w:t xml:space="preserve"> годов принят решением </w:t>
      </w:r>
      <w:r>
        <w:rPr>
          <w:sz w:val="28"/>
          <w:szCs w:val="28"/>
        </w:rPr>
        <w:t xml:space="preserve">Собрания </w:t>
      </w:r>
      <w:r w:rsidRPr="00F10BBA">
        <w:rPr>
          <w:sz w:val="28"/>
          <w:szCs w:val="28"/>
        </w:rPr>
        <w:t xml:space="preserve">депутатов Озерского городского округа Челябинской области от </w:t>
      </w:r>
      <w:r>
        <w:rPr>
          <w:sz w:val="28"/>
          <w:szCs w:val="28"/>
        </w:rPr>
        <w:t>24</w:t>
      </w:r>
      <w:r w:rsidRPr="00F10BBA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F10BBA">
        <w:rPr>
          <w:sz w:val="28"/>
          <w:szCs w:val="28"/>
        </w:rPr>
        <w:t xml:space="preserve"> №</w:t>
      </w:r>
      <w:r w:rsidRPr="00F10BBA">
        <w:rPr>
          <w:sz w:val="28"/>
          <w:szCs w:val="28"/>
          <w:lang w:val="en-US"/>
        </w:rPr>
        <w:t> </w:t>
      </w:r>
      <w:r w:rsidRPr="00F10BBA">
        <w:rPr>
          <w:sz w:val="28"/>
          <w:szCs w:val="28"/>
        </w:rPr>
        <w:t>22</w:t>
      </w:r>
      <w:r>
        <w:rPr>
          <w:sz w:val="28"/>
          <w:szCs w:val="28"/>
        </w:rPr>
        <w:t>6 (приложение № 16).</w:t>
      </w:r>
    </w:p>
    <w:p w:rsidR="00A55296" w:rsidRDefault="00A55296" w:rsidP="00A733EA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F10BBA">
        <w:rPr>
          <w:sz w:val="28"/>
          <w:szCs w:val="28"/>
        </w:rPr>
        <w:t>размещения заказов на поставки товаров, выполнение работ, оказание у</w:t>
      </w:r>
      <w:r>
        <w:rPr>
          <w:sz w:val="28"/>
          <w:szCs w:val="28"/>
        </w:rPr>
        <w:t>слуг для нужд заказчиков на 2015</w:t>
      </w:r>
      <w:r w:rsidRPr="00F10BBA">
        <w:rPr>
          <w:sz w:val="28"/>
          <w:szCs w:val="28"/>
        </w:rPr>
        <w:t xml:space="preserve"> год Субъектом контроля размещен на официальном сайте </w:t>
      </w:r>
      <w:r>
        <w:rPr>
          <w:sz w:val="28"/>
          <w:szCs w:val="28"/>
        </w:rPr>
        <w:t>26</w:t>
      </w:r>
      <w:r w:rsidRPr="00F10BB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0BBA">
        <w:rPr>
          <w:sz w:val="28"/>
          <w:szCs w:val="28"/>
        </w:rPr>
        <w:t>.</w:t>
      </w:r>
      <w:r w:rsidRPr="004F40B8">
        <w:rPr>
          <w:sz w:val="28"/>
          <w:szCs w:val="28"/>
        </w:rPr>
        <w:t>201</w:t>
      </w:r>
      <w:r>
        <w:rPr>
          <w:sz w:val="28"/>
          <w:szCs w:val="28"/>
        </w:rPr>
        <w:t xml:space="preserve">5, то есть в нарушение срока, установленного приказом от 20.09.2013 № 544/18н) </w:t>
      </w:r>
      <w:r w:rsidRPr="004F40B8">
        <w:rPr>
          <w:sz w:val="28"/>
          <w:szCs w:val="28"/>
        </w:rPr>
        <w:t>(приложение № </w:t>
      </w:r>
      <w:r>
        <w:rPr>
          <w:sz w:val="28"/>
          <w:szCs w:val="28"/>
        </w:rPr>
        <w:t>17</w:t>
      </w:r>
      <w:r w:rsidRPr="004F40B8">
        <w:rPr>
          <w:sz w:val="28"/>
          <w:szCs w:val="28"/>
        </w:rPr>
        <w:t>).</w:t>
      </w:r>
    </w:p>
    <w:p w:rsidR="00A55296" w:rsidRPr="00190833" w:rsidRDefault="00A55296" w:rsidP="00387D67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A55296" w:rsidRPr="001D5ADB" w:rsidRDefault="00A55296" w:rsidP="00387D67">
      <w:pPr>
        <w:ind w:firstLine="708"/>
        <w:jc w:val="both"/>
        <w:rPr>
          <w:sz w:val="28"/>
          <w:szCs w:val="28"/>
        </w:rPr>
      </w:pPr>
      <w:r w:rsidRPr="004B4B71">
        <w:rPr>
          <w:sz w:val="28"/>
          <w:szCs w:val="28"/>
        </w:rPr>
        <w:t>1.6.</w:t>
      </w:r>
      <w:r w:rsidRPr="004B4B71">
        <w:rPr>
          <w:sz w:val="28"/>
          <w:szCs w:val="28"/>
        </w:rPr>
        <w:tab/>
        <w:t>Профессионализация:</w:t>
      </w:r>
    </w:p>
    <w:p w:rsidR="00A55296" w:rsidRDefault="00A55296" w:rsidP="00DA6621">
      <w:pPr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ab/>
      </w:r>
      <w:r w:rsidRPr="003A0C08">
        <w:rPr>
          <w:sz w:val="28"/>
          <w:szCs w:val="28"/>
        </w:rPr>
        <w:t xml:space="preserve">Субъектом </w:t>
      </w:r>
      <w:r>
        <w:rPr>
          <w:sz w:val="28"/>
          <w:szCs w:val="28"/>
        </w:rPr>
        <w:t>контроля</w:t>
      </w:r>
      <w:r w:rsidRPr="003A0C0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 xml:space="preserve">а </w:t>
      </w:r>
      <w:r w:rsidRPr="003A0C08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3A0C08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3A0C08">
        <w:rPr>
          <w:sz w:val="28"/>
          <w:szCs w:val="28"/>
        </w:rPr>
        <w:t xml:space="preserve"> о прохождении </w:t>
      </w:r>
      <w:r>
        <w:rPr>
          <w:sz w:val="28"/>
          <w:szCs w:val="28"/>
        </w:rPr>
        <w:t xml:space="preserve">Рутенко Е.С. </w:t>
      </w:r>
      <w:r w:rsidRPr="003A0C08">
        <w:rPr>
          <w:sz w:val="28"/>
          <w:szCs w:val="28"/>
        </w:rPr>
        <w:t>в 20</w:t>
      </w:r>
      <w:r>
        <w:rPr>
          <w:sz w:val="28"/>
          <w:szCs w:val="28"/>
        </w:rPr>
        <w:t>10</w:t>
      </w:r>
      <w:r w:rsidRPr="003A0C08">
        <w:rPr>
          <w:sz w:val="28"/>
          <w:szCs w:val="28"/>
        </w:rPr>
        <w:t xml:space="preserve"> году повышения квалификации по программе «</w:t>
      </w:r>
      <w:r>
        <w:rPr>
          <w:sz w:val="28"/>
          <w:szCs w:val="28"/>
        </w:rPr>
        <w:t>Основные принципы и практика размещения заказов для государственных и муниципальных нужд» (приложение № 18).</w:t>
      </w:r>
    </w:p>
    <w:p w:rsidR="00A55296" w:rsidRPr="00674DD4" w:rsidRDefault="00A55296" w:rsidP="00387D67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A55296" w:rsidRPr="001D5ADB" w:rsidRDefault="00A55296" w:rsidP="00387D67">
      <w:pPr>
        <w:jc w:val="center"/>
        <w:rPr>
          <w:b/>
          <w:bCs/>
          <w:sz w:val="28"/>
          <w:szCs w:val="28"/>
        </w:rPr>
      </w:pPr>
      <w:r w:rsidRPr="00ED2316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A55296" w:rsidRPr="00ED35C2" w:rsidRDefault="00A55296" w:rsidP="00387D67">
      <w:pPr>
        <w:rPr>
          <w:sz w:val="16"/>
          <w:szCs w:val="16"/>
        </w:rPr>
      </w:pPr>
    </w:p>
    <w:p w:rsidR="00A55296" w:rsidRDefault="00A55296" w:rsidP="00387D67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4B4B71">
        <w:rPr>
          <w:sz w:val="28"/>
          <w:szCs w:val="28"/>
        </w:rPr>
        <w:t>2.1.</w:t>
      </w:r>
      <w:r w:rsidRPr="004B4B71">
        <w:rPr>
          <w:sz w:val="28"/>
          <w:szCs w:val="28"/>
        </w:rPr>
        <w:tab/>
        <w:t>Проверкой порядка организации закупок установлено: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</w:t>
      </w:r>
      <w:r>
        <w:rPr>
          <w:sz w:val="28"/>
          <w:szCs w:val="28"/>
        </w:rPr>
        <w:tab/>
        <w:t xml:space="preserve">В нарушение частей 1, 2 статьи 38 Федерального закона № 44-ФЗ Субъектом проверки в 2014 году не назначено должностное лицо, ответственное за осуществление закупки или нескольких закупок и не создана контрактная служба. 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Приказом от 12.01.2015 № 01/15/ОД начальник юридического отдела назначен ответственным за осуществление закупок (контрактным управляющим) (приложение № 19). 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приказу от 30.03.2015 № 27к начальнику юридического отдела с 25.03.2015 предоставлен отпуск по беременности и родам по 11.08.2015г. (приложение № 20).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AE2">
        <w:rPr>
          <w:sz w:val="28"/>
          <w:szCs w:val="28"/>
        </w:rPr>
        <w:t>2.1.2. приказом от 23.07.2014 № 51/од определены лица, наделенные правом электронной подписи для работы на официальном сайте Российской</w:t>
      </w:r>
      <w:r w:rsidRPr="00D800F1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в информационно-телекоммуникационной сети «Интернет» по размещению информации о размещении заказов для муниципальных нужд, на поставки товаров, выполнение работ, оказание услуг</w:t>
      </w:r>
      <w:r w:rsidRPr="00D800F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 21).</w:t>
      </w:r>
    </w:p>
    <w:p w:rsidR="00A55296" w:rsidRDefault="00A55296" w:rsidP="00E14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2.1.3. приказом от 11.02.105 № 01 определено лицо, </w:t>
      </w:r>
      <w:r w:rsidRPr="00E14AE2">
        <w:rPr>
          <w:sz w:val="28"/>
          <w:szCs w:val="28"/>
        </w:rPr>
        <w:t>наделенн</w:t>
      </w:r>
      <w:r>
        <w:rPr>
          <w:sz w:val="28"/>
          <w:szCs w:val="28"/>
        </w:rPr>
        <w:t>о</w:t>
      </w:r>
      <w:r w:rsidRPr="00E14AE2">
        <w:rPr>
          <w:sz w:val="28"/>
          <w:szCs w:val="28"/>
        </w:rPr>
        <w:t>е правом электронной подписи для работы на официальном сайте Российской</w:t>
      </w:r>
      <w:r w:rsidRPr="00D800F1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в информационно-телекоммуникационной сети «Интернет» по размещению </w:t>
      </w:r>
      <w:r>
        <w:rPr>
          <w:sz w:val="28"/>
          <w:szCs w:val="28"/>
        </w:rPr>
        <w:lastRenderedPageBreak/>
        <w:t>информации о размещении заказов для муниципальных нужд, на поставки товаров, выполнение работ, оказание услуг</w:t>
      </w:r>
      <w:r w:rsidRPr="00D800F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 22).</w:t>
      </w:r>
    </w:p>
    <w:p w:rsidR="00A55296" w:rsidRDefault="00A55296" w:rsidP="00E14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</w:t>
      </w:r>
      <w:r>
        <w:rPr>
          <w:sz w:val="28"/>
          <w:szCs w:val="28"/>
        </w:rPr>
        <w:tab/>
        <w:t xml:space="preserve">приказом от 24.03.2015 № 08/од определено лицо, </w:t>
      </w:r>
      <w:r w:rsidRPr="00E14AE2">
        <w:rPr>
          <w:sz w:val="28"/>
          <w:szCs w:val="28"/>
        </w:rPr>
        <w:t>наделенн</w:t>
      </w:r>
      <w:r>
        <w:rPr>
          <w:sz w:val="28"/>
          <w:szCs w:val="28"/>
        </w:rPr>
        <w:t>о</w:t>
      </w:r>
      <w:r w:rsidRPr="00E14AE2">
        <w:rPr>
          <w:sz w:val="28"/>
          <w:szCs w:val="28"/>
        </w:rPr>
        <w:t>е правом электронной подписи для работы на официальном сайте Российской</w:t>
      </w:r>
      <w:r w:rsidRPr="00D800F1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в информационно-телекоммуникационной сети «Интернет» по размещению информации о размещении заказов для муниципальных нужд, на поставки товаров, выполнение работ, оказание услуг</w:t>
      </w:r>
      <w:r w:rsidRPr="00D800F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 23).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</w:t>
      </w:r>
      <w:r w:rsidRPr="00BF031B">
        <w:rPr>
          <w:sz w:val="28"/>
          <w:szCs w:val="28"/>
        </w:rPr>
        <w:tab/>
      </w:r>
      <w:r>
        <w:rPr>
          <w:sz w:val="28"/>
          <w:szCs w:val="28"/>
        </w:rPr>
        <w:t>приказом от 13.01.2014 № 01/юр создана экспертная комиссия на 2014 год (приложение № 24);</w:t>
      </w:r>
    </w:p>
    <w:p w:rsidR="00A55296" w:rsidRDefault="00A55296" w:rsidP="003C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  <w:t>приказом от 26.01.2015 № 7 создана экспертная комиссия на 2015 год (приложение № 25);</w:t>
      </w:r>
    </w:p>
    <w:p w:rsidR="00A55296" w:rsidRDefault="00A55296" w:rsidP="003C7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>
        <w:rPr>
          <w:sz w:val="28"/>
          <w:szCs w:val="28"/>
        </w:rPr>
        <w:tab/>
        <w:t>приказом от 25.03.2015 № 8 отменен приказ от 26.01.2015 № 7 и создана экспертная комиссия на 2015 год (приложение № 26).</w:t>
      </w:r>
    </w:p>
    <w:p w:rsidR="00A55296" w:rsidRDefault="00A55296" w:rsidP="00387D67">
      <w:pPr>
        <w:ind w:firstLine="708"/>
        <w:jc w:val="both"/>
        <w:rPr>
          <w:sz w:val="16"/>
          <w:szCs w:val="16"/>
        </w:rPr>
      </w:pPr>
    </w:p>
    <w:p w:rsidR="00A55296" w:rsidRDefault="00A55296" w:rsidP="00387D67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4B4B71">
        <w:rPr>
          <w:sz w:val="28"/>
          <w:szCs w:val="28"/>
        </w:rPr>
        <w:t>2.2.</w:t>
      </w:r>
      <w:r w:rsidRPr="004B4B71"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доверенности от 02.02.2015 № 09 (приложение № 27);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доверенности от 09.04.2015 № 11 (приложение № 28);</w:t>
      </w:r>
    </w:p>
    <w:p w:rsidR="00A55296" w:rsidRDefault="00A55296" w:rsidP="00E14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приказа о приеме работника на работу от 01.03.2007 № 18лс (приложение № 29);</w:t>
      </w:r>
    </w:p>
    <w:p w:rsidR="00A55296" w:rsidRDefault="00A55296" w:rsidP="00E14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приказа о прекращении (расторжении) трудового договора с работником (увольнение) от 05.09.2011 № 159лс (приложение № 30)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приказа о приеме работника на работу от 21.11.2011 № 174лс (приложение № 31);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трудового договора от 21.11.2011 № 31 начальника юридического отдела (приложение № 32);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должностной инструкции от 16.02.2009 начальника юридического отдела (приложение № 33).</w:t>
      </w:r>
    </w:p>
    <w:p w:rsidR="00A55296" w:rsidRDefault="00A55296" w:rsidP="00387D67">
      <w:pPr>
        <w:jc w:val="both"/>
        <w:rPr>
          <w:sz w:val="28"/>
          <w:szCs w:val="28"/>
        </w:rPr>
      </w:pPr>
    </w:p>
    <w:p w:rsidR="00A55296" w:rsidRPr="006A07FA" w:rsidRDefault="00A55296" w:rsidP="00387D67">
      <w:pPr>
        <w:ind w:firstLine="708"/>
        <w:jc w:val="center"/>
        <w:rPr>
          <w:b/>
          <w:bCs/>
          <w:sz w:val="28"/>
          <w:szCs w:val="28"/>
        </w:rPr>
      </w:pPr>
      <w:r w:rsidRPr="006A07FA">
        <w:rPr>
          <w:b/>
          <w:bCs/>
          <w:sz w:val="28"/>
          <w:szCs w:val="28"/>
        </w:rPr>
        <w:t>3. Проверка порядка заключения контрактов по итогам проведения электронн</w:t>
      </w:r>
      <w:r>
        <w:rPr>
          <w:b/>
          <w:bCs/>
          <w:sz w:val="28"/>
          <w:szCs w:val="28"/>
        </w:rPr>
        <w:t>ых</w:t>
      </w:r>
      <w:r w:rsidRPr="006A07FA">
        <w:rPr>
          <w:b/>
          <w:bCs/>
          <w:sz w:val="28"/>
          <w:szCs w:val="28"/>
        </w:rPr>
        <w:t xml:space="preserve"> аукцион</w:t>
      </w:r>
      <w:r>
        <w:rPr>
          <w:b/>
          <w:bCs/>
          <w:sz w:val="28"/>
          <w:szCs w:val="28"/>
        </w:rPr>
        <w:t>ов</w:t>
      </w:r>
    </w:p>
    <w:p w:rsidR="00A55296" w:rsidRDefault="00A55296" w:rsidP="00387D67">
      <w:pPr>
        <w:jc w:val="both"/>
        <w:rPr>
          <w:sz w:val="16"/>
          <w:szCs w:val="16"/>
        </w:rPr>
      </w:pPr>
    </w:p>
    <w:p w:rsidR="00A55296" w:rsidRPr="003A0C08" w:rsidRDefault="00A55296" w:rsidP="00387D67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 w:rsidRPr="004B4B71">
        <w:rPr>
          <w:sz w:val="28"/>
          <w:szCs w:val="28"/>
        </w:rPr>
        <w:t>3.1. Нарушение части 1 статьи 34 Федерального закона № 44-ФЗ.</w:t>
      </w:r>
    </w:p>
    <w:p w:rsidR="00A55296" w:rsidRPr="003A0C08" w:rsidRDefault="00A55296" w:rsidP="00387D67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  <w:t xml:space="preserve">Согласно части 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3A0C08">
        <w:rPr>
          <w:sz w:val="28"/>
          <w:szCs w:val="28"/>
        </w:rPr>
        <w:t xml:space="preserve">4 Федерального закона № </w:t>
      </w:r>
      <w:r>
        <w:rPr>
          <w:sz w:val="28"/>
          <w:szCs w:val="28"/>
        </w:rPr>
        <w:t>4</w:t>
      </w:r>
      <w:r w:rsidRPr="003A0C08">
        <w:rPr>
          <w:sz w:val="28"/>
          <w:szCs w:val="28"/>
        </w:rPr>
        <w:t xml:space="preserve">4-ФЗ контракт заключается на условиях, предусмотренных извещением о проведении </w:t>
      </w:r>
      <w:r>
        <w:rPr>
          <w:sz w:val="28"/>
          <w:szCs w:val="28"/>
        </w:rPr>
        <w:t>закупки</w:t>
      </w:r>
      <w:r w:rsidRPr="003A0C08">
        <w:rPr>
          <w:sz w:val="28"/>
          <w:szCs w:val="28"/>
        </w:rPr>
        <w:t>.</w:t>
      </w:r>
    </w:p>
    <w:p w:rsidR="00A55296" w:rsidRPr="003A0C08" w:rsidRDefault="00A55296" w:rsidP="00387D67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  <w:t xml:space="preserve">В нарушение указанной нормы заключен </w:t>
      </w:r>
      <w:r>
        <w:rPr>
          <w:sz w:val="28"/>
          <w:szCs w:val="28"/>
        </w:rPr>
        <w:t>контракт</w:t>
      </w:r>
      <w:r w:rsidRPr="003A0C08">
        <w:rPr>
          <w:sz w:val="28"/>
          <w:szCs w:val="28"/>
        </w:rPr>
        <w:t xml:space="preserve"> не на условиях, предусмотренных извещением о проведении </w:t>
      </w:r>
      <w:r>
        <w:rPr>
          <w:sz w:val="28"/>
          <w:szCs w:val="28"/>
        </w:rPr>
        <w:t>закупки у единственного поставщика (подрядчика, исполнителя)</w:t>
      </w:r>
      <w:r w:rsidRPr="003A0C08">
        <w:rPr>
          <w:sz w:val="28"/>
          <w:szCs w:val="28"/>
        </w:rPr>
        <w:t>:</w:t>
      </w:r>
    </w:p>
    <w:p w:rsidR="00A55296" w:rsidRDefault="00A55296" w:rsidP="00387D67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договор </w:t>
      </w:r>
      <w:r w:rsidRPr="003A0C08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3A0C0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A0C0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A0C08">
        <w:rPr>
          <w:sz w:val="28"/>
          <w:szCs w:val="28"/>
        </w:rPr>
        <w:t xml:space="preserve"> № </w:t>
      </w:r>
      <w:r>
        <w:rPr>
          <w:sz w:val="28"/>
          <w:szCs w:val="28"/>
        </w:rPr>
        <w:t>502/15-ВС с протоколом разногласий</w:t>
      </w:r>
      <w:r w:rsidRPr="003A0C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третий абзац пункта 8 договора (цена договора 41 400 руб.) не соответствует информации, указанной в разделе «Условия контракта» извещения (цена договора 65 200 руб.) </w:t>
      </w:r>
      <w:r w:rsidRPr="003A0C08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3A0C0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34</w:t>
      </w:r>
      <w:r w:rsidRPr="003A0C08">
        <w:rPr>
          <w:sz w:val="28"/>
          <w:szCs w:val="28"/>
        </w:rPr>
        <w:t>).</w:t>
      </w:r>
    </w:p>
    <w:p w:rsidR="00A55296" w:rsidRPr="00674DD4" w:rsidRDefault="00A55296" w:rsidP="00387D67">
      <w:pPr>
        <w:jc w:val="both"/>
        <w:rPr>
          <w:sz w:val="28"/>
          <w:szCs w:val="28"/>
        </w:rPr>
      </w:pPr>
    </w:p>
    <w:p w:rsidR="00A55296" w:rsidRPr="00D817AE" w:rsidRDefault="00A55296" w:rsidP="00A9347A">
      <w:pPr>
        <w:pStyle w:val="aa"/>
        <w:tabs>
          <w:tab w:val="left" w:pos="0"/>
        </w:tabs>
        <w:autoSpaceDE w:val="0"/>
        <w:ind w:left="0"/>
        <w:jc w:val="center"/>
        <w:rPr>
          <w:b/>
          <w:bCs/>
          <w:sz w:val="28"/>
          <w:szCs w:val="28"/>
        </w:rPr>
      </w:pPr>
      <w:r w:rsidRPr="00D817AE">
        <w:rPr>
          <w:b/>
          <w:bCs/>
          <w:sz w:val="28"/>
          <w:szCs w:val="28"/>
        </w:rPr>
        <w:t>4. Проверка договоров, заключенных в соответствии со статьей 93 Федерального закона № 44-ФЗ</w:t>
      </w:r>
    </w:p>
    <w:p w:rsidR="00A55296" w:rsidRPr="00ED35C2" w:rsidRDefault="00A55296" w:rsidP="00A9347A">
      <w:pPr>
        <w:tabs>
          <w:tab w:val="left" w:pos="540"/>
        </w:tabs>
        <w:autoSpaceDE w:val="0"/>
        <w:jc w:val="center"/>
        <w:rPr>
          <w:sz w:val="16"/>
          <w:szCs w:val="16"/>
        </w:rPr>
      </w:pPr>
    </w:p>
    <w:p w:rsidR="00A55296" w:rsidRPr="00041CE3" w:rsidRDefault="00A55296" w:rsidP="00A9347A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90AE6">
        <w:rPr>
          <w:sz w:val="28"/>
          <w:szCs w:val="28"/>
        </w:rPr>
        <w:t>.1.</w:t>
      </w:r>
      <w:r>
        <w:rPr>
          <w:sz w:val="28"/>
          <w:szCs w:val="28"/>
        </w:rPr>
        <w:tab/>
        <w:t xml:space="preserve">В ходе проверки установлено, что Субъектом контроля в 2014 году в соответствии с пунктом 4 части 1 статьи 93 Федерального закона № 44-ФЗ </w:t>
      </w:r>
      <w:r>
        <w:rPr>
          <w:sz w:val="28"/>
          <w:szCs w:val="28"/>
        </w:rPr>
        <w:lastRenderedPageBreak/>
        <w:t>осуществлены закупки товаров, работ, услуг у единственного поставщика (подрядчика, исполнителя), не превышающие ста тысяч рублей по заключенным договорам и авансовым отчетам на общую сумму 4 895 556 руб. 39 коп:</w:t>
      </w:r>
    </w:p>
    <w:p w:rsidR="00A55296" w:rsidRDefault="00A55296" w:rsidP="00A9347A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94 договора на общую сумму 4 743 563 руб. 23 коп.;</w:t>
      </w:r>
    </w:p>
    <w:p w:rsidR="00A55296" w:rsidRPr="00E75D87" w:rsidRDefault="00A55296" w:rsidP="00A9347A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75D87">
        <w:rPr>
          <w:sz w:val="28"/>
          <w:szCs w:val="28"/>
        </w:rPr>
        <w:tab/>
        <w:t>-</w:t>
      </w:r>
      <w:r w:rsidRPr="00E75D8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E75D8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E75D87">
        <w:rPr>
          <w:sz w:val="28"/>
          <w:szCs w:val="28"/>
        </w:rPr>
        <w:t xml:space="preserve"> подряда с физическими лицами на общую сумму </w:t>
      </w:r>
      <w:r>
        <w:rPr>
          <w:sz w:val="28"/>
          <w:szCs w:val="28"/>
        </w:rPr>
        <w:t>107</w:t>
      </w:r>
      <w:r w:rsidRPr="00E75D87">
        <w:rPr>
          <w:sz w:val="28"/>
          <w:szCs w:val="28"/>
        </w:rPr>
        <w:t> </w:t>
      </w:r>
      <w:r>
        <w:rPr>
          <w:sz w:val="28"/>
          <w:szCs w:val="28"/>
        </w:rPr>
        <w:t>750</w:t>
      </w:r>
      <w:r w:rsidRPr="00E75D87">
        <w:rPr>
          <w:sz w:val="28"/>
          <w:szCs w:val="28"/>
        </w:rPr>
        <w:t xml:space="preserve"> руб. </w:t>
      </w:r>
      <w:r>
        <w:rPr>
          <w:sz w:val="28"/>
          <w:szCs w:val="28"/>
        </w:rPr>
        <w:t>00</w:t>
      </w:r>
      <w:r w:rsidRPr="00E75D87">
        <w:rPr>
          <w:sz w:val="28"/>
          <w:szCs w:val="28"/>
        </w:rPr>
        <w:t xml:space="preserve"> коп.;</w:t>
      </w:r>
    </w:p>
    <w:p w:rsidR="00A55296" w:rsidRDefault="00A55296" w:rsidP="00A9347A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75D87">
        <w:rPr>
          <w:sz w:val="28"/>
          <w:szCs w:val="28"/>
        </w:rPr>
        <w:tab/>
        <w:t>-</w:t>
      </w:r>
      <w:r w:rsidRPr="00E75D87">
        <w:rPr>
          <w:sz w:val="28"/>
          <w:szCs w:val="28"/>
        </w:rPr>
        <w:tab/>
      </w:r>
      <w:r>
        <w:rPr>
          <w:sz w:val="28"/>
          <w:szCs w:val="28"/>
        </w:rPr>
        <w:t xml:space="preserve">66 </w:t>
      </w:r>
      <w:r w:rsidRPr="00E75D87">
        <w:rPr>
          <w:sz w:val="28"/>
          <w:szCs w:val="28"/>
        </w:rPr>
        <w:t>авансовых отчет</w:t>
      </w:r>
      <w:r>
        <w:rPr>
          <w:sz w:val="28"/>
          <w:szCs w:val="28"/>
        </w:rPr>
        <w:t>ов</w:t>
      </w:r>
      <w:r w:rsidRPr="00E75D87">
        <w:rPr>
          <w:sz w:val="28"/>
          <w:szCs w:val="28"/>
        </w:rPr>
        <w:t xml:space="preserve">, согласно которым подотчетными лицами </w:t>
      </w:r>
      <w:r>
        <w:rPr>
          <w:sz w:val="28"/>
          <w:szCs w:val="28"/>
        </w:rPr>
        <w:t xml:space="preserve">Субъекта контроля </w:t>
      </w:r>
      <w:r w:rsidRPr="00E75D87">
        <w:rPr>
          <w:sz w:val="28"/>
          <w:szCs w:val="28"/>
        </w:rPr>
        <w:t>приобретены и оплачены товары, работы, услуги на общую сумму</w:t>
      </w:r>
      <w:r>
        <w:rPr>
          <w:sz w:val="28"/>
          <w:szCs w:val="28"/>
        </w:rPr>
        <w:t xml:space="preserve"> 44 243</w:t>
      </w:r>
      <w:r w:rsidRPr="00E75D87">
        <w:rPr>
          <w:sz w:val="28"/>
          <w:szCs w:val="28"/>
        </w:rPr>
        <w:t> руб. </w:t>
      </w:r>
      <w:r>
        <w:rPr>
          <w:sz w:val="28"/>
          <w:szCs w:val="28"/>
        </w:rPr>
        <w:t>16</w:t>
      </w:r>
      <w:r w:rsidRPr="00E75D87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</w:t>
      </w:r>
    </w:p>
    <w:p w:rsidR="00A55296" w:rsidRPr="00896D55" w:rsidRDefault="00A55296" w:rsidP="00A9347A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</w:t>
      </w:r>
      <w:r w:rsidRPr="004F5836">
        <w:rPr>
          <w:sz w:val="28"/>
          <w:szCs w:val="28"/>
        </w:rPr>
        <w:t xml:space="preserve">На основании данных </w:t>
      </w:r>
      <w:r>
        <w:rPr>
          <w:sz w:val="28"/>
          <w:szCs w:val="28"/>
        </w:rPr>
        <w:t xml:space="preserve">бюджетной сметы Субъекта контроля совокупный годовой объем закупок по состоянию на </w:t>
      </w:r>
      <w:r w:rsidRPr="00E75D8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75D8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75D87">
        <w:rPr>
          <w:sz w:val="28"/>
          <w:szCs w:val="28"/>
        </w:rPr>
        <w:t xml:space="preserve">.2014 года составил </w:t>
      </w:r>
      <w:r w:rsidRPr="000933F9">
        <w:rPr>
          <w:sz w:val="28"/>
          <w:szCs w:val="28"/>
        </w:rPr>
        <w:t>112 496 326 руб. 9</w:t>
      </w:r>
      <w:r>
        <w:rPr>
          <w:sz w:val="28"/>
          <w:szCs w:val="28"/>
        </w:rPr>
        <w:t>0</w:t>
      </w:r>
      <w:r w:rsidRPr="00E75D87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</w:t>
      </w:r>
      <w:r w:rsidRPr="00896D55">
        <w:rPr>
          <w:sz w:val="28"/>
          <w:szCs w:val="28"/>
        </w:rPr>
        <w:t>Пять процентов от совокупного годового объема закупок Субъекта контроля составляет</w:t>
      </w:r>
      <w:r>
        <w:rPr>
          <w:sz w:val="28"/>
          <w:szCs w:val="28"/>
        </w:rPr>
        <w:t xml:space="preserve"> 5</w:t>
      </w:r>
      <w:r w:rsidRPr="00896D55">
        <w:rPr>
          <w:sz w:val="28"/>
          <w:szCs w:val="28"/>
        </w:rPr>
        <w:t> </w:t>
      </w:r>
      <w:r>
        <w:rPr>
          <w:sz w:val="28"/>
          <w:szCs w:val="28"/>
        </w:rPr>
        <w:t>624</w:t>
      </w:r>
      <w:r w:rsidRPr="00896D55">
        <w:rPr>
          <w:sz w:val="28"/>
          <w:szCs w:val="28"/>
        </w:rPr>
        <w:t> </w:t>
      </w:r>
      <w:r>
        <w:rPr>
          <w:sz w:val="28"/>
          <w:szCs w:val="28"/>
        </w:rPr>
        <w:t>816</w:t>
      </w:r>
      <w:r w:rsidRPr="00896D5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34</w:t>
      </w:r>
      <w:r w:rsidRPr="00896D55">
        <w:rPr>
          <w:sz w:val="28"/>
          <w:szCs w:val="28"/>
        </w:rPr>
        <w:t xml:space="preserve"> коп.</w:t>
      </w:r>
    </w:p>
    <w:p w:rsidR="00A55296" w:rsidRDefault="00A55296" w:rsidP="00A9347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77943">
        <w:rPr>
          <w:sz w:val="28"/>
          <w:szCs w:val="28"/>
        </w:rPr>
        <w:t>4.2. В нарушение частей 3, 4 статьи 93 Федерального закона № 44-ФЗ</w:t>
      </w:r>
      <w:r>
        <w:rPr>
          <w:sz w:val="28"/>
          <w:szCs w:val="28"/>
        </w:rPr>
        <w:t xml:space="preserve"> Субъектом</w:t>
      </w:r>
      <w:r w:rsidRPr="00FE74BB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по 31 договору, заключенн</w:t>
      </w:r>
      <w:r w:rsidR="00B4110E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B4110E">
        <w:rPr>
          <w:sz w:val="28"/>
          <w:szCs w:val="28"/>
        </w:rPr>
        <w:t>у</w:t>
      </w:r>
      <w:r>
        <w:rPr>
          <w:sz w:val="28"/>
          <w:szCs w:val="28"/>
        </w:rPr>
        <w:t xml:space="preserve"> до 04.06.2014 года,</w:t>
      </w:r>
      <w:r w:rsidRPr="00FE74BB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представлены</w:t>
      </w:r>
      <w:r w:rsidRPr="00FE74BB">
        <w:rPr>
          <w:sz w:val="28"/>
          <w:szCs w:val="28"/>
        </w:rPr>
        <w:t xml:space="preserve"> документально оформленные отчеты о невозможности и нецелесообразности использования иных способов определения</w:t>
      </w:r>
      <w:r>
        <w:rPr>
          <w:sz w:val="28"/>
          <w:szCs w:val="28"/>
        </w:rPr>
        <w:t xml:space="preserve"> поставщика (подрядчика, исполнителя), а также цену контракта и иные существенные условия контракта.</w:t>
      </w:r>
    </w:p>
    <w:p w:rsidR="00A55296" w:rsidRDefault="00A55296" w:rsidP="00387D67">
      <w:pPr>
        <w:jc w:val="both"/>
        <w:rPr>
          <w:sz w:val="28"/>
          <w:szCs w:val="28"/>
        </w:rPr>
      </w:pPr>
    </w:p>
    <w:p w:rsidR="00A55296" w:rsidRPr="00622D0D" w:rsidRDefault="00A55296" w:rsidP="00A733EA">
      <w:pPr>
        <w:tabs>
          <w:tab w:val="left" w:pos="540"/>
        </w:tabs>
        <w:autoSpaceDE w:val="0"/>
        <w:ind w:left="360"/>
        <w:jc w:val="center"/>
        <w:rPr>
          <w:b/>
          <w:bCs/>
          <w:color w:val="000000"/>
          <w:sz w:val="28"/>
          <w:szCs w:val="28"/>
        </w:rPr>
      </w:pPr>
      <w:r w:rsidRPr="00622D0D">
        <w:rPr>
          <w:b/>
          <w:bCs/>
          <w:color w:val="000000"/>
          <w:sz w:val="28"/>
          <w:szCs w:val="28"/>
        </w:rPr>
        <w:t>5. Проверка размещения информации и документов</w:t>
      </w:r>
    </w:p>
    <w:p w:rsidR="00A55296" w:rsidRPr="00622D0D" w:rsidRDefault="00A55296" w:rsidP="00A733EA">
      <w:pPr>
        <w:tabs>
          <w:tab w:val="left" w:pos="540"/>
        </w:tabs>
        <w:autoSpaceDE w:val="0"/>
        <w:ind w:left="720"/>
        <w:jc w:val="center"/>
        <w:rPr>
          <w:b/>
          <w:bCs/>
          <w:color w:val="000000"/>
          <w:sz w:val="28"/>
          <w:szCs w:val="28"/>
        </w:rPr>
      </w:pPr>
      <w:r w:rsidRPr="00622D0D">
        <w:rPr>
          <w:b/>
          <w:bCs/>
          <w:color w:val="000000"/>
          <w:sz w:val="28"/>
          <w:szCs w:val="28"/>
        </w:rPr>
        <w:t>на официальном сайте</w:t>
      </w:r>
    </w:p>
    <w:p w:rsidR="00A55296" w:rsidRPr="00622D0D" w:rsidRDefault="00A55296" w:rsidP="00A733EA">
      <w:pPr>
        <w:tabs>
          <w:tab w:val="left" w:pos="540"/>
        </w:tabs>
        <w:autoSpaceDE w:val="0"/>
        <w:ind w:left="720"/>
        <w:rPr>
          <w:b/>
          <w:bCs/>
          <w:color w:val="000000"/>
          <w:sz w:val="16"/>
          <w:szCs w:val="16"/>
        </w:rPr>
      </w:pPr>
    </w:p>
    <w:p w:rsidR="00A55296" w:rsidRDefault="00A55296" w:rsidP="00177943">
      <w:pPr>
        <w:ind w:firstLine="708"/>
        <w:jc w:val="both"/>
        <w:rPr>
          <w:sz w:val="28"/>
          <w:szCs w:val="28"/>
        </w:rPr>
      </w:pPr>
      <w:r w:rsidRPr="00A9347A">
        <w:rPr>
          <w:sz w:val="28"/>
          <w:szCs w:val="28"/>
        </w:rPr>
        <w:t>5.1.</w:t>
      </w:r>
      <w:r w:rsidRPr="00A9347A">
        <w:rPr>
          <w:sz w:val="28"/>
          <w:szCs w:val="28"/>
        </w:rPr>
        <w:tab/>
        <w:t>В нарушение части 3 статьи 103 Федерального закона № 44-ФЗ</w:t>
      </w:r>
      <w:r w:rsidRPr="00622D0D">
        <w:rPr>
          <w:sz w:val="28"/>
          <w:szCs w:val="28"/>
        </w:rPr>
        <w:t xml:space="preserve"> Субъектом контроля не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</w:t>
      </w:r>
      <w:r w:rsidRPr="00E216C2">
        <w:rPr>
          <w:sz w:val="28"/>
          <w:szCs w:val="28"/>
        </w:rPr>
        <w:t>ии информация о заключении</w:t>
      </w:r>
      <w:r>
        <w:rPr>
          <w:sz w:val="28"/>
          <w:szCs w:val="28"/>
        </w:rPr>
        <w:t xml:space="preserve"> и</w:t>
      </w:r>
      <w:r w:rsidRPr="00E216C2">
        <w:rPr>
          <w:sz w:val="28"/>
          <w:szCs w:val="28"/>
        </w:rPr>
        <w:t xml:space="preserve"> исполнении </w:t>
      </w:r>
      <w:r>
        <w:rPr>
          <w:sz w:val="28"/>
          <w:szCs w:val="28"/>
        </w:rPr>
        <w:t>договора об оказании услуг связи от 06.11.2014 № 261 с ОАО «Ростелеком», заключенного на сумму 8 000 руб. (приложение № 35).</w:t>
      </w:r>
    </w:p>
    <w:p w:rsidR="00A55296" w:rsidRPr="00B00D1B" w:rsidRDefault="00A55296" w:rsidP="00A733EA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A55296" w:rsidRDefault="00A55296" w:rsidP="00A733EA">
      <w:pPr>
        <w:ind w:firstLine="720"/>
        <w:jc w:val="both"/>
        <w:rPr>
          <w:sz w:val="28"/>
          <w:szCs w:val="28"/>
        </w:rPr>
      </w:pPr>
      <w:r w:rsidRPr="00A9347A">
        <w:rPr>
          <w:sz w:val="28"/>
          <w:szCs w:val="28"/>
        </w:rPr>
        <w:t>5.2.</w:t>
      </w:r>
      <w:r w:rsidRPr="00A9347A">
        <w:rPr>
          <w:sz w:val="28"/>
          <w:szCs w:val="28"/>
        </w:rPr>
        <w:tab/>
        <w:t>В нарушение установленного частью 3 статьи 103 Федерального</w:t>
      </w:r>
      <w:r w:rsidRPr="00032B5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32B5C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срока 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исполнении, расторжении следующих контрактов:</w:t>
      </w:r>
    </w:p>
    <w:p w:rsidR="00A55296" w:rsidRDefault="00A55296" w:rsidP="00A733EA">
      <w:pPr>
        <w:jc w:val="both"/>
        <w:rPr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DA4403">
        <w:rPr>
          <w:rStyle w:val="iceouttxt1"/>
          <w:rFonts w:ascii="Times New Roman" w:hAnsi="Times New Roman" w:cs="Times New Roman"/>
          <w:sz w:val="28"/>
          <w:szCs w:val="28"/>
        </w:rPr>
        <w:t xml:space="preserve">- муниципальный контракт теплоснабжения от 25.12.2014 № </w:t>
      </w:r>
      <w:r w:rsidRPr="00DA4403">
        <w:rPr>
          <w:sz w:val="28"/>
          <w:szCs w:val="28"/>
        </w:rPr>
        <w:t>174/14-Т</w:t>
      </w:r>
      <w:r>
        <w:rPr>
          <w:sz w:val="28"/>
          <w:szCs w:val="28"/>
        </w:rPr>
        <w:t xml:space="preserve"> исполнен 30.12.2014, информация об исполнении контракта направлена в реестр контрактов 19.01.2015, то есть позже трех рабочих дней с даты исполнения контракта (приложение № 36);</w:t>
      </w:r>
    </w:p>
    <w:p w:rsidR="00A55296" w:rsidRDefault="00A55296" w:rsidP="00A733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контракт энергоснабжения потребителя, финансируемого из городского бюджета от 01.12.2014 № 4113 исполнен 30.12.2014, информация об исполнении контракта направлена в реестр контрактов 21.01.2015, то есть позже трех рабочих дней с даты исполнения контракта (приложение № 37); </w:t>
      </w:r>
    </w:p>
    <w:p w:rsidR="00A55296" w:rsidRDefault="00A55296" w:rsidP="00A73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муниципальный контракт от 25.09.2014 № 08/14-МК исполнен 31.12.2014, информация об исполнении контракта направлена в реестр контрактов 19.01.2015, то есть позже трех рабочих дней с даты исполнения контракта (приложение № 38);</w:t>
      </w:r>
    </w:p>
    <w:p w:rsidR="00A55296" w:rsidRDefault="00A55296" w:rsidP="00A73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муниципальный контракт от 11.08.2014 № 07/014-МК расторгнут по соглашению сторон 06.11.2014, информация о расторжении контракта направлена в реестр контрактов 13.01.2015, то есть позже трех рабочих дней с даты расторжения контракта (приложение № 39);</w:t>
      </w:r>
    </w:p>
    <w:p w:rsidR="00A55296" w:rsidRDefault="00A55296" w:rsidP="00814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муниципальный контракт от 05.08.2014 № 06/014-МК расторгнут по соглашению сторон 01.10.2014, информация о расторжении контракта направлена в реестр контрактов 14.01.2015, то есть позже трех рабочих дней с даты расторжения контракта (приложение № 40);</w:t>
      </w:r>
    </w:p>
    <w:p w:rsidR="00A55296" w:rsidRDefault="00A55296" w:rsidP="00814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контракта от 26.03.2014 № 719/303 исполнен 31.12.2014, информация об исполнении контракта направлена в реестр контрактов 16 января 2015, то есть позже трех рабочих дней с даты исполнения контракта (приложение № 41).</w:t>
      </w:r>
    </w:p>
    <w:p w:rsidR="00A55296" w:rsidRPr="00622D0D" w:rsidRDefault="00A55296" w:rsidP="00A733EA">
      <w:pPr>
        <w:jc w:val="both"/>
        <w:rPr>
          <w:rStyle w:val="iceouttxt1"/>
          <w:rFonts w:ascii="Times New Roman" w:hAnsi="Times New Roman" w:cs="Times New Roman"/>
          <w:sz w:val="16"/>
          <w:szCs w:val="16"/>
        </w:rPr>
      </w:pPr>
    </w:p>
    <w:p w:rsidR="00A55296" w:rsidRDefault="00A55296" w:rsidP="00A733EA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A9347A">
        <w:rPr>
          <w:rStyle w:val="iceouttxt1"/>
          <w:rFonts w:ascii="Times New Roman" w:hAnsi="Times New Roman" w:cs="Times New Roman"/>
          <w:sz w:val="28"/>
          <w:szCs w:val="28"/>
        </w:rPr>
        <w:t>5.3.</w:t>
      </w:r>
      <w:r w:rsidRPr="00A9347A">
        <w:rPr>
          <w:rStyle w:val="iceouttxt1"/>
          <w:rFonts w:ascii="Times New Roman" w:hAnsi="Times New Roman" w:cs="Times New Roman"/>
          <w:sz w:val="28"/>
          <w:szCs w:val="28"/>
        </w:rPr>
        <w:tab/>
        <w:t>В нарушение части 2 статьи 103 Федерального закона № 44-ФЗ в</w:t>
      </w:r>
      <w:r w:rsidRPr="00622D0D">
        <w:rPr>
          <w:rStyle w:val="iceouttxt1"/>
          <w:rFonts w:ascii="Times New Roman" w:hAnsi="Times New Roman" w:cs="Times New Roman"/>
          <w:sz w:val="28"/>
          <w:szCs w:val="28"/>
        </w:rPr>
        <w:t xml:space="preserve"> реестр контрактов не включены следующие документы и информация:</w:t>
      </w:r>
    </w:p>
    <w:p w:rsidR="00A55296" w:rsidRDefault="00A55296" w:rsidP="00A733EA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- </w:t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>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ы</w:t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оказанной услуги по муниципальному контракту теплоснабжения от 25.12.2014 № </w:t>
      </w:r>
      <w:r>
        <w:rPr>
          <w:sz w:val="28"/>
          <w:szCs w:val="28"/>
        </w:rPr>
        <w:t xml:space="preserve">174/14-Т </w:t>
      </w:r>
      <w:r>
        <w:rPr>
          <w:rStyle w:val="iceouttxt1"/>
          <w:rFonts w:ascii="Times New Roman" w:hAnsi="Times New Roman" w:cs="Times New Roman"/>
          <w:sz w:val="28"/>
          <w:szCs w:val="28"/>
        </w:rPr>
        <w:t>на сумму 210 000 руб. 00 коп. (приложение № 36);</w:t>
      </w:r>
    </w:p>
    <w:p w:rsidR="00A55296" w:rsidRDefault="00A55296" w:rsidP="00A733EA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документы о приемке товара по контракту от 01.12.2014 № 4113 на сумму 350 000 руб. 00 коп. (приложение № 37);</w:t>
      </w:r>
    </w:p>
    <w:p w:rsidR="00A55296" w:rsidRDefault="00A55296" w:rsidP="00A733EA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документы о приемке выполненной работы по муниципальному контракту от 25.09.2014 № 08/14-МК на сумму 3 091 822 руб. 00 коп. (приложение № 38);</w:t>
      </w:r>
    </w:p>
    <w:p w:rsidR="00A55296" w:rsidRDefault="00A55296" w:rsidP="00A733EA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документы о приемке выполненной работы по муниципальному контракту от 31.07.2014 № 05/14-МК на сумму 339 821 руб. 00 коп. (приложение № 42);</w:t>
      </w:r>
    </w:p>
    <w:p w:rsidR="00A55296" w:rsidRDefault="00A55296" w:rsidP="00A733EA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документы о приемке выполненной работы по муниципальному контракту от 11.08.2014 № 07/014-МК на сумму 5 240 431 руб. 92 коп. (приложение № 39);</w:t>
      </w:r>
    </w:p>
    <w:p w:rsidR="00A55296" w:rsidRDefault="00A55296" w:rsidP="00037E44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документы о приемке выполненной работы по муниципальному контракту от 05.05.2014 № 03/14-МК на сумму 22 288 761 руб. 17 коп. (приложение № 43);</w:t>
      </w:r>
    </w:p>
    <w:p w:rsidR="00A55296" w:rsidRDefault="00A55296" w:rsidP="00814BEA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документы о приемке выполненной работы по муниципальному контракту от 22.04.2014 № 02/14-МК на сумму 22 660 848 руб. 32 коп. (приложение № 44);</w:t>
      </w:r>
    </w:p>
    <w:p w:rsidR="00A55296" w:rsidRDefault="00A55296" w:rsidP="00B70759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документы о приемке выполненной работы по муниципальному контракту от 05.08.2014 № 06/014-МК на сумму 1 550 196 руб. 79 коп. (приложение № 40);</w:t>
      </w:r>
    </w:p>
    <w:p w:rsidR="00A55296" w:rsidRDefault="00A55296" w:rsidP="00B70759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lastRenderedPageBreak/>
        <w:t>- документы о приемке выполненной работы по контракту от 26.03.2014 № 719/303 на сумму 108 467 руб. 90 коп. (приложения №№ 41, 45).</w:t>
      </w:r>
    </w:p>
    <w:p w:rsidR="00A55296" w:rsidRPr="00A9347A" w:rsidRDefault="00A55296" w:rsidP="00A733EA">
      <w:pPr>
        <w:ind w:firstLine="708"/>
        <w:jc w:val="both"/>
        <w:rPr>
          <w:rStyle w:val="iceouttxt1"/>
          <w:rFonts w:ascii="Times New Roman" w:hAnsi="Times New Roman" w:cs="Times New Roman"/>
          <w:sz w:val="16"/>
          <w:szCs w:val="16"/>
        </w:rPr>
      </w:pPr>
    </w:p>
    <w:p w:rsidR="00A55296" w:rsidRDefault="00A55296" w:rsidP="007B1EE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9347A">
        <w:rPr>
          <w:sz w:val="28"/>
          <w:szCs w:val="28"/>
          <w:lang w:eastAsia="en-US"/>
        </w:rPr>
        <w:t>5.4. Согласно пункту 3 постановления Правительства РФ от 28.11.2013  № 1</w:t>
      </w:r>
      <w:r w:rsidRPr="0025408D">
        <w:rPr>
          <w:sz w:val="28"/>
          <w:szCs w:val="28"/>
          <w:lang w:eastAsia="en-US"/>
        </w:rPr>
        <w:t>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размещается заказчиком в единой системе в течение 7 рабочих дней со дня оплаты заказчиком обязательств по контракту и подписания документа о приемке поставленных товаров, выполненных работ и оказанных услуг</w:t>
      </w:r>
      <w:r>
        <w:rPr>
          <w:sz w:val="28"/>
          <w:szCs w:val="28"/>
          <w:lang w:eastAsia="en-US"/>
        </w:rPr>
        <w:t>.</w:t>
      </w:r>
    </w:p>
    <w:p w:rsidR="00A55296" w:rsidRPr="0025408D" w:rsidRDefault="00A55296" w:rsidP="007B1EE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нарушение указанной нормы отчет об исполнении контракта энергоснабжения от 01.12.2014 № 4113 размещен заказчиком в единой системе 22.01.2015, то есть позднее 7 рабочих дней со дня оплаты обязательств по контракту 30.12.2014 и подписания документа о приемке товара 31.12.2014.</w:t>
      </w:r>
    </w:p>
    <w:p w:rsidR="00A55296" w:rsidRPr="00622D0D" w:rsidRDefault="00A55296" w:rsidP="007612F5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 w:cs="Times New Roman"/>
          <w:sz w:val="16"/>
          <w:szCs w:val="16"/>
        </w:rPr>
      </w:pPr>
    </w:p>
    <w:p w:rsidR="00A55296" w:rsidRDefault="00A55296" w:rsidP="00A733EA">
      <w:pPr>
        <w:ind w:firstLine="708"/>
        <w:jc w:val="both"/>
        <w:rPr>
          <w:sz w:val="28"/>
          <w:szCs w:val="28"/>
        </w:rPr>
      </w:pPr>
      <w:r w:rsidRPr="0024459C">
        <w:rPr>
          <w:rStyle w:val="iceouttxt1"/>
          <w:rFonts w:ascii="Times New Roman" w:hAnsi="Times New Roman" w:cs="Times New Roman"/>
          <w:sz w:val="28"/>
          <w:szCs w:val="28"/>
        </w:rPr>
        <w:t xml:space="preserve">5.5. </w:t>
      </w:r>
      <w:r w:rsidRPr="0024459C">
        <w:rPr>
          <w:sz w:val="28"/>
          <w:szCs w:val="28"/>
        </w:rPr>
        <w:t>Субъектом контроля направлены недостоверные сведения о</w:t>
      </w:r>
      <w:r w:rsidRPr="0057122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исполнении, расторжении контрактов</w:t>
      </w:r>
      <w:r w:rsidRPr="00571220">
        <w:rPr>
          <w:sz w:val="28"/>
          <w:szCs w:val="28"/>
        </w:rPr>
        <w:t xml:space="preserve"> в</w:t>
      </w:r>
      <w:r w:rsidRPr="00032B5C">
        <w:rPr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571220">
        <w:rPr>
          <w:sz w:val="28"/>
          <w:szCs w:val="28"/>
        </w:rPr>
        <w:t>:</w:t>
      </w:r>
    </w:p>
    <w:p w:rsidR="00A55296" w:rsidRDefault="00A55296" w:rsidP="00A73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согласно соглашению о расторжении муниципального контракта от 22.04.2014 № 02/14-МК контракт расторгнут с 29.09.2014, в реестр контрактов направлена информация о расторжении контракта с 07.10.2014. По состоянию на 29.09.2014 заказчиком оплачено подрядчику 23 344 766 руб. 00 коп., на 07.10.2014 – 24 660 848 руб. 32 коп., в реестр контрактов 09.10.2014 направлена информация о фактической оплате заказчиком работ в размере 0,00 российских рублей (приложение № 44);</w:t>
      </w:r>
    </w:p>
    <w:p w:rsidR="00A55296" w:rsidRDefault="00A55296" w:rsidP="00A73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контракт от 05.08.2014 № 06/014-МК расторгнут по соглашению сторон с 01.10.2014, по состоянию на 01.10.2014 заказчиком оплачено подрядчику 466 491 руб. 76 коп., в реестр контрактов направлена информация о фактической оплате заказчиком работ в размере 0,00 российских рублей (приложение № 40);</w:t>
      </w:r>
    </w:p>
    <w:p w:rsidR="00A55296" w:rsidRDefault="00A55296" w:rsidP="002D6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31.12.2013 № 502/14-ВС расторгнут по соглашению сторон с 18.12.2014 и исполнен сторонами полностью, в реестр контрактов направлена информация о фактической оплате заказчиком работ в размере 0,00 российских рублей (приложение № 46);</w:t>
      </w:r>
    </w:p>
    <w:p w:rsidR="00A55296" w:rsidRDefault="00A55296" w:rsidP="00244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31.12.2013 № 41/14-Т расторгнут по соглашению сторон с 18.12.2014 и оплата по контракту составила 1 332 754 руб. 83 коп., в реестр контрактов направлена информация о фактической оплате заказчиком работ в размере 0,00 российских рублей (приложение № 47);</w:t>
      </w:r>
    </w:p>
    <w:p w:rsidR="00A55296" w:rsidRDefault="00A55296" w:rsidP="00244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контракт от 16.09.2013 № 14/013-МК расторгнут по соглашению сторон с 01.12.2014, согласно пункту 2 соглашения фактически предъявленный выполненный объем работ составляет 23 490 405 руб. 14 коп., в реестр контрактов направлена информация о фактической оплате заказчиком работ в размере 0,00 российских рублей (приложение № 48);</w:t>
      </w:r>
    </w:p>
    <w:p w:rsidR="00A55296" w:rsidRPr="00FA5C80" w:rsidRDefault="00A55296" w:rsidP="00201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договор от 31.12.2013 № 261 с ОАО «Ростелеком» заключен на сумму 11 530 руб. 00 коп, в реестр контрактов направлены сведения об исполнении на сумму 11 530 руб. 00 коп. Вместе с тем согласно представленных Субъектом контроля платежных поручений, а также авансовых отчетов по вышеуказанному договору фактически оплачено 13 117 руб. 47 коп. </w:t>
      </w:r>
      <w:r w:rsidRPr="00FA5C8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A5C80">
        <w:rPr>
          <w:sz w:val="28"/>
          <w:szCs w:val="28"/>
        </w:rPr>
        <w:t xml:space="preserve">риложение </w:t>
      </w:r>
      <w:r w:rsidRPr="00201848">
        <w:rPr>
          <w:sz w:val="28"/>
          <w:szCs w:val="28"/>
        </w:rPr>
        <w:t>№ 49</w:t>
      </w:r>
      <w:r>
        <w:rPr>
          <w:sz w:val="28"/>
          <w:szCs w:val="28"/>
        </w:rPr>
        <w:t>).</w:t>
      </w:r>
    </w:p>
    <w:p w:rsidR="00A55296" w:rsidRDefault="00A55296" w:rsidP="0024459C">
      <w:pPr>
        <w:ind w:firstLine="708"/>
        <w:jc w:val="both"/>
        <w:rPr>
          <w:sz w:val="28"/>
          <w:szCs w:val="28"/>
        </w:rPr>
      </w:pPr>
    </w:p>
    <w:p w:rsidR="00A55296" w:rsidRPr="00622D0D" w:rsidRDefault="00A55296" w:rsidP="00A733EA">
      <w:pPr>
        <w:pStyle w:val="aa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22D0D">
        <w:rPr>
          <w:b/>
          <w:bCs/>
          <w:sz w:val="28"/>
          <w:szCs w:val="28"/>
        </w:rPr>
        <w:t>Проверка исполнения контрактов (договоров)</w:t>
      </w:r>
    </w:p>
    <w:p w:rsidR="00A55296" w:rsidRPr="00622D0D" w:rsidRDefault="00A55296" w:rsidP="00A733EA">
      <w:pPr>
        <w:jc w:val="both"/>
        <w:rPr>
          <w:sz w:val="16"/>
          <w:szCs w:val="16"/>
        </w:rPr>
      </w:pPr>
    </w:p>
    <w:p w:rsidR="00A55296" w:rsidRDefault="00A55296" w:rsidP="00A733EA">
      <w:pPr>
        <w:ind w:firstLine="705"/>
        <w:jc w:val="both"/>
        <w:rPr>
          <w:sz w:val="28"/>
          <w:szCs w:val="28"/>
        </w:rPr>
      </w:pPr>
      <w:r w:rsidRPr="00A9347A">
        <w:rPr>
          <w:sz w:val="28"/>
          <w:szCs w:val="28"/>
        </w:rPr>
        <w:t>6.1.</w:t>
      </w:r>
      <w:r w:rsidRPr="00A9347A">
        <w:rPr>
          <w:sz w:val="28"/>
          <w:szCs w:val="28"/>
        </w:rPr>
        <w:tab/>
        <w:t>В нарушение части 9 статьи 94 Федерального закона № 44-ФЗ</w:t>
      </w:r>
      <w:r w:rsidRPr="00622D0D">
        <w:rPr>
          <w:sz w:val="28"/>
          <w:szCs w:val="28"/>
        </w:rPr>
        <w:t xml:space="preserve"> Субъектом контроля</w:t>
      </w:r>
      <w:r>
        <w:rPr>
          <w:sz w:val="28"/>
          <w:szCs w:val="28"/>
        </w:rPr>
        <w:t xml:space="preserve"> не размещена на официальном сайте информация о поставленном товаре, об оказанной услуге </w:t>
      </w:r>
      <w:r w:rsidRPr="003C006C">
        <w:rPr>
          <w:sz w:val="28"/>
          <w:szCs w:val="28"/>
        </w:rPr>
        <w:t>в форме отчета:</w:t>
      </w:r>
    </w:p>
    <w:p w:rsidR="00A55296" w:rsidRDefault="00A55296" w:rsidP="00A733EA">
      <w:pPr>
        <w:ind w:firstLine="705"/>
        <w:jc w:val="both"/>
        <w:rPr>
          <w:sz w:val="28"/>
          <w:szCs w:val="28"/>
        </w:rPr>
      </w:pPr>
      <w:r w:rsidRPr="002E058A">
        <w:rPr>
          <w:sz w:val="28"/>
          <w:szCs w:val="28"/>
        </w:rPr>
        <w:t>-</w:t>
      </w:r>
      <w:r w:rsidRPr="002E058A">
        <w:rPr>
          <w:sz w:val="28"/>
          <w:szCs w:val="28"/>
        </w:rPr>
        <w:tab/>
        <w:t xml:space="preserve">об исполнении </w:t>
      </w:r>
      <w:r>
        <w:rPr>
          <w:sz w:val="28"/>
          <w:szCs w:val="28"/>
        </w:rPr>
        <w:t xml:space="preserve">муниципального </w:t>
      </w:r>
      <w:r w:rsidRPr="002E058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теплоснабжения</w:t>
      </w:r>
      <w:r w:rsidRPr="002E058A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.</w:t>
      </w:r>
      <w:r>
        <w:rPr>
          <w:rStyle w:val="iceouttxt1"/>
          <w:rFonts w:ascii="Times New Roman" w:hAnsi="Times New Roman" w:cs="Times New Roman"/>
          <w:sz w:val="28"/>
          <w:szCs w:val="28"/>
        </w:rPr>
        <w:t>12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Style w:val="iceouttxt1"/>
          <w:rFonts w:ascii="Times New Roman" w:hAnsi="Times New Roman" w:cs="Times New Roman"/>
          <w:sz w:val="28"/>
          <w:szCs w:val="28"/>
        </w:rPr>
        <w:t>174/14-Т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Style w:val="iceouttxt1"/>
          <w:rFonts w:ascii="Times New Roman" w:hAnsi="Times New Roman" w:cs="Times New Roman"/>
          <w:sz w:val="28"/>
          <w:szCs w:val="28"/>
        </w:rPr>
        <w:t>210 000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руб. 0</w:t>
      </w:r>
      <w:r>
        <w:rPr>
          <w:rStyle w:val="iceouttxt1"/>
          <w:rFonts w:ascii="Times New Roman" w:hAnsi="Times New Roman" w:cs="Times New Roman"/>
          <w:sz w:val="28"/>
          <w:szCs w:val="28"/>
        </w:rPr>
        <w:t>0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коп.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, заключенного </w:t>
      </w:r>
      <w:r w:rsidRPr="002E058A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 унитарным многоотраслевым предприятием коммунального хозяйства</w:t>
      </w:r>
      <w:r w:rsidRPr="002E058A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36</w:t>
      </w:r>
      <w:r w:rsidRPr="002E058A">
        <w:rPr>
          <w:sz w:val="28"/>
          <w:szCs w:val="28"/>
        </w:rPr>
        <w:t>);</w:t>
      </w:r>
    </w:p>
    <w:p w:rsidR="00A55296" w:rsidRDefault="00A55296" w:rsidP="00A733E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муниципального контракта от 31.07.2014 № 05/14-МК на сумму 339 821 руб. 00 коп., заключенного с ИП Галиуллиным М.Р. (приложение № 42);</w:t>
      </w:r>
    </w:p>
    <w:p w:rsidR="00A55296" w:rsidRDefault="00A55296" w:rsidP="00A733E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 расторжении муниципального контракта от 05.05.2014 № 03/14-МК на сумму 22 288 760 руб. 40 коп., заключенного с ООО «Производственная Строительная Компания ПОРТАЛ» (приложение № 43);</w:t>
      </w:r>
    </w:p>
    <w:p w:rsidR="00A55296" w:rsidRDefault="00A55296" w:rsidP="00B7075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 расторжении муниципального контракта от 05.08.2014 № 06/014-МК на сумму 1 550 196 руб. 79 коп., заключенного с ООО «Уралэлектромонтаж» (приложение № 40).</w:t>
      </w:r>
    </w:p>
    <w:p w:rsidR="00A55296" w:rsidRPr="00A9347A" w:rsidRDefault="00A55296" w:rsidP="00A733EA">
      <w:pPr>
        <w:ind w:firstLine="705"/>
        <w:jc w:val="both"/>
        <w:rPr>
          <w:sz w:val="16"/>
          <w:szCs w:val="16"/>
        </w:rPr>
      </w:pPr>
    </w:p>
    <w:p w:rsidR="00A55296" w:rsidRPr="00A9347A" w:rsidRDefault="00A55296" w:rsidP="00A9347A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A9347A">
        <w:rPr>
          <w:sz w:val="28"/>
          <w:szCs w:val="28"/>
        </w:rPr>
        <w:t>Проверкой установлены случаи изменения условий муниципальных контрактов:</w:t>
      </w:r>
    </w:p>
    <w:p w:rsidR="00A55296" w:rsidRDefault="00A55296" w:rsidP="004F6BF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25.09.2014 № 08/14-МК на выполнение работ «Завершение работ на объекте: «Строительство канализационной насосной станции в мкр.Энергетик, пос.Новогорный Озерского городского округа Челябинской области», срок окончания работ по контракту – до 17 декабря 2014 года, акты о приемке выполненных работ формы № КС-2 подписаны сторонами контракта 24.12.2014. В ходе проверки заказчиком представлена претензия от 21.01.2015 № 6-02/20 и счет № 1908 от 24.12.2014 на уплату штрафных санкций. (приложение № 38);</w:t>
      </w:r>
    </w:p>
    <w:p w:rsidR="00A55296" w:rsidRDefault="00A55296" w:rsidP="004F6BF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11.08.2014 № 07/014-МК на выполнение работ «Завершение работ на объекте «Восстановление коллектора Ø 700 мм по адресу: ул.Дзержинского, 35 г.Озерск Челябинской области (капитальный ремонт)», срок выполнения работ по контракту – до 01 ноября 2014 года, акты о приемке выполненных работ формы № КС-2 подписаны сторонами контракта 05.11.2014, соглашение о расторжении контракта подписано сторонами 06.11.2014 (приложение № 39);</w:t>
      </w:r>
    </w:p>
    <w:p w:rsidR="00A55296" w:rsidRDefault="00A55296" w:rsidP="004F6BF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05.08.2014 № 06/014-МК на выполнение работ «Благоустройство береговой зоны пруда по проспекту Карла Маркса в г.Озерске Челябинской области», срок выполнения работ – до 30 сентября 2014 года, акты о приеме выполненных работ </w:t>
      </w:r>
      <w:r w:rsidR="00D13E1F">
        <w:rPr>
          <w:sz w:val="28"/>
          <w:szCs w:val="28"/>
        </w:rPr>
        <w:t>ф</w:t>
      </w:r>
      <w:r>
        <w:rPr>
          <w:sz w:val="28"/>
          <w:szCs w:val="28"/>
        </w:rPr>
        <w:t xml:space="preserve">ормы № КС-2 за период с 18.09.3024 по 01.10.2014 подписаны сторонами контракта 01.10.2014. Согласно пункту 3 соглашения о </w:t>
      </w:r>
      <w:r>
        <w:rPr>
          <w:sz w:val="28"/>
          <w:szCs w:val="28"/>
        </w:rPr>
        <w:lastRenderedPageBreak/>
        <w:t>расторжении контракта от 01.10.2014 на момент расторжения Подрядчику выставлен счет на сумму 9 452 руб. 04 коп. за нарушение сроков окончания работ (приложение № 40).</w:t>
      </w:r>
    </w:p>
    <w:p w:rsidR="00A55296" w:rsidRDefault="00A55296" w:rsidP="00A9347A">
      <w:pPr>
        <w:pStyle w:val="a3"/>
        <w:spacing w:after="0"/>
        <w:jc w:val="center"/>
        <w:rPr>
          <w:sz w:val="28"/>
          <w:szCs w:val="28"/>
        </w:rPr>
      </w:pPr>
    </w:p>
    <w:p w:rsidR="00A55296" w:rsidRPr="00C95198" w:rsidRDefault="00A55296" w:rsidP="00A9347A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95198">
        <w:rPr>
          <w:b/>
          <w:bCs/>
          <w:sz w:val="28"/>
          <w:szCs w:val="28"/>
        </w:rPr>
        <w:t xml:space="preserve">Проверка </w:t>
      </w:r>
      <w:r>
        <w:rPr>
          <w:b/>
          <w:bCs/>
          <w:sz w:val="28"/>
          <w:szCs w:val="28"/>
        </w:rPr>
        <w:t>осуществления</w:t>
      </w:r>
      <w:r w:rsidRPr="00C95198">
        <w:rPr>
          <w:b/>
          <w:bCs/>
          <w:sz w:val="28"/>
          <w:szCs w:val="28"/>
        </w:rPr>
        <w:t xml:space="preserve"> зак</w:t>
      </w:r>
      <w:r>
        <w:rPr>
          <w:b/>
          <w:bCs/>
          <w:sz w:val="28"/>
          <w:szCs w:val="28"/>
        </w:rPr>
        <w:t>упок</w:t>
      </w:r>
      <w:r w:rsidRPr="00C95198">
        <w:rPr>
          <w:b/>
          <w:bCs/>
          <w:sz w:val="28"/>
          <w:szCs w:val="28"/>
        </w:rPr>
        <w:t xml:space="preserve"> у субъектов малого предпринимательства</w:t>
      </w:r>
    </w:p>
    <w:p w:rsidR="00A55296" w:rsidRPr="00C95198" w:rsidRDefault="00A55296" w:rsidP="00A9347A">
      <w:pPr>
        <w:pStyle w:val="a3"/>
        <w:spacing w:after="0"/>
        <w:jc w:val="both"/>
        <w:rPr>
          <w:sz w:val="16"/>
          <w:szCs w:val="16"/>
        </w:rPr>
      </w:pPr>
    </w:p>
    <w:p w:rsidR="00A55296" w:rsidRDefault="00A55296" w:rsidP="00A9347A">
      <w:pPr>
        <w:pStyle w:val="a3"/>
        <w:spacing w:after="0"/>
        <w:jc w:val="both"/>
        <w:rPr>
          <w:sz w:val="28"/>
          <w:szCs w:val="28"/>
        </w:rPr>
      </w:pPr>
      <w:r w:rsidRPr="00C95198">
        <w:rPr>
          <w:sz w:val="28"/>
          <w:szCs w:val="28"/>
        </w:rPr>
        <w:tab/>
        <w:t xml:space="preserve">В соответствии с частью 1 статьи </w:t>
      </w:r>
      <w:r>
        <w:rPr>
          <w:sz w:val="28"/>
          <w:szCs w:val="28"/>
        </w:rPr>
        <w:t>30</w:t>
      </w:r>
      <w:r w:rsidRPr="00C95198">
        <w:rPr>
          <w:sz w:val="28"/>
          <w:szCs w:val="28"/>
        </w:rPr>
        <w:t xml:space="preserve"> Федерального закона №</w:t>
      </w:r>
      <w:r w:rsidRPr="003A0C08">
        <w:rPr>
          <w:sz w:val="28"/>
          <w:szCs w:val="28"/>
        </w:rPr>
        <w:t> </w:t>
      </w:r>
      <w:r>
        <w:rPr>
          <w:sz w:val="28"/>
          <w:szCs w:val="28"/>
        </w:rPr>
        <w:t>44</w:t>
      </w:r>
      <w:r w:rsidRPr="00C95198">
        <w:rPr>
          <w:sz w:val="28"/>
          <w:szCs w:val="28"/>
        </w:rPr>
        <w:t xml:space="preserve">-ФЗ заказчики обязаны осуществлять </w:t>
      </w:r>
      <w:r>
        <w:rPr>
          <w:sz w:val="28"/>
          <w:szCs w:val="28"/>
        </w:rPr>
        <w:t>закупки</w:t>
      </w:r>
      <w:r w:rsidRPr="00C95198">
        <w:rPr>
          <w:sz w:val="28"/>
          <w:szCs w:val="28"/>
        </w:rPr>
        <w:t xml:space="preserve"> у субъектов малого предпринимательства</w:t>
      </w:r>
      <w:r>
        <w:rPr>
          <w:sz w:val="28"/>
          <w:szCs w:val="28"/>
        </w:rPr>
        <w:t>, социально ориентированных некоммерческих организаций (далее - СМП и СОНКО) в объеме не менее чем пятнадцать</w:t>
      </w:r>
      <w:r w:rsidRPr="00C9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совокупного </w:t>
      </w:r>
      <w:r w:rsidRPr="00C95198">
        <w:rPr>
          <w:sz w:val="28"/>
          <w:szCs w:val="28"/>
        </w:rPr>
        <w:t xml:space="preserve">годового объема </w:t>
      </w:r>
      <w:r>
        <w:rPr>
          <w:sz w:val="28"/>
          <w:szCs w:val="28"/>
        </w:rPr>
        <w:t>закупок, рассчитанного с учетом части 1.1 настоящей статьи. Согласно части 30 статьи 112 Федерального закона          № 44-ФЗ при определении указанного объема закупок в расчет совокупного годового объема закупок не включаются закупки, извещения об осуществлении которых размещены до дня вступления в силу Федерального закона № 44-ФЗ.</w:t>
      </w:r>
    </w:p>
    <w:p w:rsidR="00A55296" w:rsidRDefault="00A55296" w:rsidP="00A9347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нормы исключают из объема закупок у СМП И СОНКО закупки у единственного поставщика (подрядчика, исполнителя), оплата по которым предусмотрена в 2014 году, а также закупки, извещения о которых были размещены до дня вступления в силу Федерального закона № 44-ФЗ.</w:t>
      </w:r>
    </w:p>
    <w:p w:rsidR="00A55296" w:rsidRPr="00C95198" w:rsidRDefault="00A55296" w:rsidP="00A9347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совокупный годовой объем закупок Субъекта контроля в 2014 году, рассчитанный в соответствии частью 1.1 статьи 30 и частью 30 статьи 112 Федерального закона № 44-ФЗ, составил 81 231 653 руб. 30 коп. (112 496 326,90 - 2 835 767,14 - 22 799 782,21 - 49 900,00 - 4 895 556,39 - 683 667,90).</w:t>
      </w:r>
      <w:r w:rsidRPr="00C95198">
        <w:rPr>
          <w:sz w:val="28"/>
          <w:szCs w:val="28"/>
        </w:rPr>
        <w:t xml:space="preserve"> Сумма </w:t>
      </w:r>
      <w:r>
        <w:rPr>
          <w:sz w:val="28"/>
          <w:szCs w:val="28"/>
        </w:rPr>
        <w:t xml:space="preserve">закупок, </w:t>
      </w:r>
      <w:r w:rsidRPr="00C95198">
        <w:rPr>
          <w:sz w:val="28"/>
          <w:szCs w:val="28"/>
        </w:rPr>
        <w:t xml:space="preserve">подлежащих </w:t>
      </w:r>
      <w:r>
        <w:rPr>
          <w:sz w:val="28"/>
          <w:szCs w:val="28"/>
        </w:rPr>
        <w:t>осуществлению</w:t>
      </w:r>
      <w:r w:rsidRPr="00C95198">
        <w:rPr>
          <w:sz w:val="28"/>
          <w:szCs w:val="28"/>
        </w:rPr>
        <w:t xml:space="preserve"> у субъектов малого предпринимательства - не менее </w:t>
      </w:r>
      <w:r>
        <w:rPr>
          <w:sz w:val="28"/>
          <w:szCs w:val="28"/>
        </w:rPr>
        <w:t>чем 12 184 747 руб. 99 коп.</w:t>
      </w:r>
      <w:r w:rsidRPr="00C95198">
        <w:rPr>
          <w:sz w:val="28"/>
          <w:szCs w:val="28"/>
        </w:rPr>
        <w:t xml:space="preserve"> Фактически </w:t>
      </w:r>
      <w:r>
        <w:rPr>
          <w:sz w:val="28"/>
          <w:szCs w:val="28"/>
        </w:rPr>
        <w:t>Субъектом контроля</w:t>
      </w:r>
      <w:r w:rsidRPr="00C9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осуществлено </w:t>
      </w:r>
      <w:r w:rsidRPr="00C95198">
        <w:rPr>
          <w:sz w:val="28"/>
          <w:szCs w:val="28"/>
        </w:rPr>
        <w:t>зак</w:t>
      </w:r>
      <w:r>
        <w:rPr>
          <w:sz w:val="28"/>
          <w:szCs w:val="28"/>
        </w:rPr>
        <w:t>упок</w:t>
      </w:r>
      <w:r w:rsidRPr="00C95198">
        <w:rPr>
          <w:sz w:val="28"/>
          <w:szCs w:val="28"/>
        </w:rPr>
        <w:t xml:space="preserve"> у субъектов малого предпринимательства на сумму 2 2</w:t>
      </w:r>
      <w:r>
        <w:rPr>
          <w:sz w:val="28"/>
          <w:szCs w:val="28"/>
        </w:rPr>
        <w:t>39</w:t>
      </w:r>
      <w:r w:rsidRPr="00C95198">
        <w:rPr>
          <w:sz w:val="28"/>
          <w:szCs w:val="28"/>
        </w:rPr>
        <w:t> </w:t>
      </w:r>
      <w:r>
        <w:rPr>
          <w:sz w:val="28"/>
          <w:szCs w:val="28"/>
        </w:rPr>
        <w:t>729</w:t>
      </w:r>
      <w:r w:rsidRPr="00C9519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00</w:t>
      </w:r>
      <w:r w:rsidRPr="00C95198">
        <w:rPr>
          <w:sz w:val="28"/>
          <w:szCs w:val="28"/>
        </w:rPr>
        <w:t xml:space="preserve"> коп., что составляет 2,</w:t>
      </w:r>
      <w:r>
        <w:rPr>
          <w:sz w:val="28"/>
          <w:szCs w:val="28"/>
        </w:rPr>
        <w:t>75</w:t>
      </w:r>
      <w:r w:rsidRPr="00C95198">
        <w:rPr>
          <w:sz w:val="28"/>
          <w:szCs w:val="28"/>
        </w:rPr>
        <w:t xml:space="preserve">% от </w:t>
      </w:r>
      <w:r>
        <w:rPr>
          <w:sz w:val="28"/>
          <w:szCs w:val="28"/>
        </w:rPr>
        <w:t>совокупного</w:t>
      </w:r>
      <w:r w:rsidRPr="00C95198">
        <w:rPr>
          <w:sz w:val="28"/>
          <w:szCs w:val="28"/>
        </w:rPr>
        <w:t xml:space="preserve"> годового объема</w:t>
      </w:r>
      <w:r>
        <w:rPr>
          <w:sz w:val="28"/>
          <w:szCs w:val="28"/>
        </w:rPr>
        <w:t xml:space="preserve"> закупок</w:t>
      </w:r>
      <w:r w:rsidRPr="00C95198">
        <w:rPr>
          <w:sz w:val="28"/>
          <w:szCs w:val="28"/>
        </w:rPr>
        <w:t>:</w:t>
      </w:r>
    </w:p>
    <w:p w:rsidR="00A55296" w:rsidRPr="00A9347A" w:rsidRDefault="00A55296" w:rsidP="00A9347A">
      <w:pPr>
        <w:pStyle w:val="a3"/>
        <w:spacing w:after="0"/>
        <w:jc w:val="both"/>
        <w:rPr>
          <w:sz w:val="28"/>
          <w:szCs w:val="28"/>
        </w:rPr>
      </w:pPr>
      <w:r w:rsidRPr="00C9519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электронный аукцион</w:t>
      </w:r>
      <w:r w:rsidRPr="00C95198">
        <w:rPr>
          <w:sz w:val="28"/>
          <w:szCs w:val="28"/>
        </w:rPr>
        <w:t xml:space="preserve"> № 0</w:t>
      </w:r>
      <w:r>
        <w:rPr>
          <w:sz w:val="28"/>
          <w:szCs w:val="28"/>
        </w:rPr>
        <w:t>1</w:t>
      </w:r>
      <w:r w:rsidRPr="00C9519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C95198">
        <w:rPr>
          <w:sz w:val="28"/>
          <w:szCs w:val="28"/>
        </w:rPr>
        <w:t>000</w:t>
      </w:r>
      <w:r>
        <w:rPr>
          <w:sz w:val="28"/>
          <w:szCs w:val="28"/>
        </w:rPr>
        <w:t>327</w:t>
      </w:r>
      <w:r w:rsidRPr="00C95198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C9519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9519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95198">
        <w:rPr>
          <w:sz w:val="28"/>
          <w:szCs w:val="28"/>
        </w:rPr>
        <w:t xml:space="preserve"> на </w:t>
      </w:r>
      <w:r w:rsidRPr="00A9347A">
        <w:rPr>
          <w:sz w:val="28"/>
          <w:szCs w:val="28"/>
        </w:rPr>
        <w:t>б</w:t>
      </w:r>
      <w:hyperlink r:id="rId8" w:tgtFrame="_blank" w:tooltip="Благоустройство береговой зоны  пруда по проспекту Карла Маркса в г. Озерске Челябинской области. " w:history="1">
        <w:r w:rsidRPr="00A9347A">
          <w:rPr>
            <w:rStyle w:val="ab"/>
            <w:color w:val="auto"/>
            <w:sz w:val="28"/>
            <w:szCs w:val="28"/>
            <w:u w:val="none"/>
          </w:rPr>
          <w:t xml:space="preserve">лагоустройство береговой зоны пруда по проспекту Карла Маркса в г. Озерске Челябинской области </w:t>
        </w:r>
      </w:hyperlink>
      <w:r w:rsidRPr="00A9347A">
        <w:rPr>
          <w:sz w:val="28"/>
          <w:szCs w:val="28"/>
        </w:rPr>
        <w:t>на сумму 1 899 908 руб. 00 коп.;</w:t>
      </w:r>
    </w:p>
    <w:p w:rsidR="00A55296" w:rsidRPr="00C95198" w:rsidRDefault="00A55296" w:rsidP="00A9347A">
      <w:pPr>
        <w:pStyle w:val="a3"/>
        <w:spacing w:after="0"/>
        <w:jc w:val="both"/>
        <w:rPr>
          <w:sz w:val="28"/>
          <w:szCs w:val="28"/>
        </w:rPr>
      </w:pPr>
      <w:r w:rsidRPr="00A9347A">
        <w:rPr>
          <w:sz w:val="28"/>
          <w:szCs w:val="28"/>
        </w:rPr>
        <w:tab/>
        <w:t>- электронный аукцион № 0169300044214000328 от 07.07.2014 на р</w:t>
      </w:r>
      <w:hyperlink r:id="rId9" w:tgtFrame="_blank" w:tooltip="Ремонт кровли склада №14, расположенного по адресу: г. Озерск Челябинской области, улица  Октябрьская, д. 47, на территории МКУ " w:history="1">
        <w:r w:rsidRPr="00A9347A">
          <w:rPr>
            <w:rStyle w:val="ab"/>
            <w:color w:val="auto"/>
            <w:sz w:val="28"/>
            <w:szCs w:val="28"/>
            <w:u w:val="none"/>
          </w:rPr>
          <w:t>емонт кровли склада №14, расположенного по адресу: г. Озерск Челябинской области, улица Октябрьская, д. 47, на территории МКУ «Управление капитального строительства Озерского городского округа»</w:t>
        </w:r>
      </w:hyperlink>
      <w:r>
        <w:t xml:space="preserve"> </w:t>
      </w:r>
      <w:r w:rsidRPr="00986E50">
        <w:rPr>
          <w:sz w:val="28"/>
          <w:szCs w:val="28"/>
        </w:rPr>
        <w:t>на сумму 339 821</w:t>
      </w:r>
      <w:r w:rsidRPr="00C95198">
        <w:rPr>
          <w:sz w:val="28"/>
          <w:szCs w:val="28"/>
        </w:rPr>
        <w:t xml:space="preserve"> руб. 00 коп.</w:t>
      </w:r>
      <w:r>
        <w:rPr>
          <w:sz w:val="28"/>
          <w:szCs w:val="28"/>
        </w:rPr>
        <w:t xml:space="preserve"> </w:t>
      </w:r>
    </w:p>
    <w:p w:rsidR="00A55296" w:rsidRPr="00C95198" w:rsidRDefault="00A55296" w:rsidP="00A9347A">
      <w:pPr>
        <w:pStyle w:val="a3"/>
        <w:spacing w:after="0"/>
        <w:jc w:val="both"/>
        <w:rPr>
          <w:sz w:val="28"/>
          <w:szCs w:val="28"/>
        </w:rPr>
      </w:pPr>
      <w:r w:rsidRPr="00C95198">
        <w:rPr>
          <w:sz w:val="28"/>
          <w:szCs w:val="28"/>
        </w:rPr>
        <w:tab/>
        <w:t>Т</w:t>
      </w:r>
      <w:r>
        <w:rPr>
          <w:sz w:val="28"/>
          <w:szCs w:val="28"/>
        </w:rPr>
        <w:t>аким образом, т</w:t>
      </w:r>
      <w:r w:rsidRPr="00C95198">
        <w:rPr>
          <w:sz w:val="28"/>
          <w:szCs w:val="28"/>
        </w:rPr>
        <w:t xml:space="preserve">ребования </w:t>
      </w:r>
      <w:r>
        <w:rPr>
          <w:sz w:val="28"/>
          <w:szCs w:val="28"/>
        </w:rPr>
        <w:t xml:space="preserve">части 1 </w:t>
      </w:r>
      <w:r w:rsidRPr="00C95198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30</w:t>
      </w:r>
      <w:r w:rsidRPr="00C9519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</w:t>
      </w:r>
      <w:r w:rsidRPr="00C95198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C95198">
        <w:rPr>
          <w:sz w:val="28"/>
          <w:szCs w:val="28"/>
        </w:rPr>
        <w:t xml:space="preserve">4-ФЗ в части </w:t>
      </w:r>
      <w:r>
        <w:rPr>
          <w:sz w:val="28"/>
          <w:szCs w:val="28"/>
        </w:rPr>
        <w:t>осуществления закупок</w:t>
      </w:r>
      <w:r w:rsidRPr="00C95198">
        <w:rPr>
          <w:sz w:val="28"/>
          <w:szCs w:val="28"/>
        </w:rPr>
        <w:t xml:space="preserve"> у субъектов малого предпринимательства </w:t>
      </w:r>
      <w:r>
        <w:rPr>
          <w:sz w:val="28"/>
          <w:szCs w:val="28"/>
        </w:rPr>
        <w:t>Субъектом контроля</w:t>
      </w:r>
      <w:r w:rsidRPr="00C95198">
        <w:rPr>
          <w:sz w:val="28"/>
          <w:szCs w:val="28"/>
        </w:rPr>
        <w:t xml:space="preserve"> не соблюдены</w:t>
      </w:r>
      <w:r>
        <w:rPr>
          <w:sz w:val="28"/>
          <w:szCs w:val="28"/>
        </w:rPr>
        <w:t xml:space="preserve"> (приложение № 50)</w:t>
      </w:r>
      <w:r w:rsidRPr="00C95198">
        <w:rPr>
          <w:sz w:val="28"/>
          <w:szCs w:val="28"/>
        </w:rPr>
        <w:t>.</w:t>
      </w:r>
    </w:p>
    <w:p w:rsidR="00A55296" w:rsidRDefault="00A55296" w:rsidP="004F6BFD">
      <w:pPr>
        <w:ind w:firstLine="705"/>
        <w:jc w:val="both"/>
        <w:rPr>
          <w:sz w:val="28"/>
          <w:szCs w:val="28"/>
        </w:rPr>
      </w:pPr>
    </w:p>
    <w:p w:rsidR="00A55296" w:rsidRDefault="00A55296" w:rsidP="00A733EA">
      <w:pPr>
        <w:ind w:left="720"/>
        <w:jc w:val="center"/>
        <w:rPr>
          <w:b/>
          <w:bCs/>
          <w:sz w:val="28"/>
          <w:szCs w:val="28"/>
        </w:rPr>
      </w:pPr>
      <w:r w:rsidRPr="009179DE">
        <w:rPr>
          <w:b/>
          <w:bCs/>
          <w:sz w:val="28"/>
          <w:szCs w:val="28"/>
        </w:rPr>
        <w:t>Заключение</w:t>
      </w:r>
    </w:p>
    <w:p w:rsidR="00A55296" w:rsidRPr="00BF1551" w:rsidRDefault="00A55296" w:rsidP="00A733EA">
      <w:pPr>
        <w:ind w:left="720"/>
        <w:jc w:val="center"/>
        <w:rPr>
          <w:b/>
          <w:bCs/>
          <w:sz w:val="16"/>
          <w:szCs w:val="16"/>
        </w:rPr>
      </w:pPr>
    </w:p>
    <w:p w:rsidR="00A55296" w:rsidRPr="00CD5980" w:rsidRDefault="00A55296" w:rsidP="00A733EA">
      <w:pPr>
        <w:ind w:firstLine="708"/>
        <w:jc w:val="both"/>
        <w:rPr>
          <w:sz w:val="28"/>
          <w:szCs w:val="28"/>
        </w:rPr>
      </w:pPr>
      <w:r w:rsidRPr="00623762">
        <w:rPr>
          <w:sz w:val="28"/>
          <w:szCs w:val="28"/>
        </w:rPr>
        <w:t>1.</w:t>
      </w:r>
      <w:r w:rsidRPr="00623762">
        <w:rPr>
          <w:sz w:val="28"/>
          <w:szCs w:val="28"/>
        </w:rPr>
        <w:tab/>
        <w:t xml:space="preserve">В результате проведения плановой проверки в действиях </w:t>
      </w:r>
      <w:r>
        <w:rPr>
          <w:sz w:val="28"/>
          <w:szCs w:val="28"/>
        </w:rPr>
        <w:t>Муниципального казенного учреждения «Управление капитального строительства Озерского городского округа»</w:t>
      </w:r>
      <w:r w:rsidRPr="00CD5980">
        <w:rPr>
          <w:sz w:val="28"/>
          <w:szCs w:val="28"/>
        </w:rPr>
        <w:t xml:space="preserve"> установлены </w:t>
      </w:r>
      <w:r w:rsidRPr="00B34B8F">
        <w:rPr>
          <w:sz w:val="28"/>
          <w:szCs w:val="28"/>
        </w:rPr>
        <w:t xml:space="preserve">нарушения требований </w:t>
      </w:r>
      <w:r w:rsidRPr="00F37AAD">
        <w:rPr>
          <w:color w:val="000000"/>
          <w:sz w:val="28"/>
          <w:szCs w:val="28"/>
        </w:rPr>
        <w:t xml:space="preserve">приказа </w:t>
      </w:r>
      <w:r w:rsidRPr="00F37AAD">
        <w:rPr>
          <w:sz w:val="28"/>
          <w:szCs w:val="28"/>
        </w:rPr>
        <w:t>от 20.09.2013 № 544/18н</w:t>
      </w:r>
      <w:r w:rsidRPr="00286A3F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пункта 3 постановления Правительства от 28.11.2013 № 1093, </w:t>
      </w:r>
      <w:r>
        <w:rPr>
          <w:color w:val="000000"/>
          <w:sz w:val="28"/>
          <w:szCs w:val="28"/>
        </w:rPr>
        <w:t xml:space="preserve">части 1 статьи 34, </w:t>
      </w:r>
      <w:r w:rsidRPr="00286A3F">
        <w:rPr>
          <w:sz w:val="28"/>
          <w:szCs w:val="28"/>
        </w:rPr>
        <w:t xml:space="preserve">частей 3, 4 статьи 93, </w:t>
      </w:r>
      <w:r w:rsidRPr="00286A3F">
        <w:rPr>
          <w:sz w:val="28"/>
          <w:szCs w:val="28"/>
        </w:rPr>
        <w:lastRenderedPageBreak/>
        <w:t xml:space="preserve">частей 2, 3 статьи 103, части 9 статьи 94, </w:t>
      </w:r>
      <w:r>
        <w:rPr>
          <w:sz w:val="28"/>
          <w:szCs w:val="28"/>
        </w:rPr>
        <w:t xml:space="preserve">части 1 статьи 30, </w:t>
      </w:r>
      <w:r w:rsidRPr="00B34B8F">
        <w:rPr>
          <w:sz w:val="28"/>
          <w:szCs w:val="28"/>
        </w:rPr>
        <w:t>Федерального закона №</w:t>
      </w:r>
      <w:r w:rsidRPr="00B34B8F">
        <w:rPr>
          <w:sz w:val="28"/>
          <w:szCs w:val="28"/>
          <w:lang w:val="en-US"/>
        </w:rPr>
        <w:t> </w:t>
      </w:r>
      <w:r w:rsidRPr="00B34B8F">
        <w:rPr>
          <w:sz w:val="28"/>
          <w:szCs w:val="28"/>
        </w:rPr>
        <w:t>44-ФЗ.</w:t>
      </w:r>
    </w:p>
    <w:p w:rsidR="00A55296" w:rsidRPr="00CD5980" w:rsidRDefault="00A55296" w:rsidP="00A733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980">
        <w:rPr>
          <w:sz w:val="28"/>
          <w:szCs w:val="28"/>
        </w:rPr>
        <w:t>2.</w:t>
      </w:r>
      <w:r w:rsidRPr="00CD5980">
        <w:rPr>
          <w:sz w:val="28"/>
          <w:szCs w:val="28"/>
        </w:rPr>
        <w:tab/>
        <w:t xml:space="preserve">Учитывая, что выявленные нарушения содержат признаки административных правонарушений, ответственность за совершение которых </w:t>
      </w:r>
      <w:r w:rsidRPr="00211BF5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F37AAD">
        <w:rPr>
          <w:sz w:val="28"/>
          <w:szCs w:val="28"/>
        </w:rPr>
        <w:t>частями 1.4, 11 статьи 7.30, частью 2 статьи 7.31</w:t>
      </w:r>
      <w:r>
        <w:rPr>
          <w:sz w:val="28"/>
          <w:szCs w:val="28"/>
        </w:rPr>
        <w:t>, частями 1, 4 статьи 7.32</w:t>
      </w:r>
      <w:r w:rsidRPr="000C51C4">
        <w:rPr>
          <w:sz w:val="28"/>
          <w:szCs w:val="28"/>
        </w:rPr>
        <w:t xml:space="preserve"> Кодекса об административных правонарушениях Ро</w:t>
      </w:r>
      <w:r w:rsidRPr="00CD5980">
        <w:rPr>
          <w:sz w:val="28"/>
          <w:szCs w:val="28"/>
        </w:rPr>
        <w:t>ссийской Федерации, направить акт проверки и прилагаемые к нему мат</w:t>
      </w:r>
      <w:r>
        <w:rPr>
          <w:sz w:val="28"/>
          <w:szCs w:val="28"/>
        </w:rPr>
        <w:t xml:space="preserve">ериалы в прокуратуру ЗАТО г.Озерска </w:t>
      </w:r>
      <w:r w:rsidRPr="00CD5980">
        <w:rPr>
          <w:sz w:val="28"/>
          <w:szCs w:val="28"/>
        </w:rPr>
        <w:t>для решения вопроса о возбуждении дел об административных правонарушениях по фактам выявленных нарушений.</w:t>
      </w:r>
    </w:p>
    <w:p w:rsidR="00A55296" w:rsidRPr="00FF5AD1" w:rsidRDefault="00A55296" w:rsidP="00A733EA">
      <w:pPr>
        <w:jc w:val="both"/>
        <w:rPr>
          <w:sz w:val="28"/>
          <w:szCs w:val="28"/>
        </w:rPr>
      </w:pPr>
      <w:r w:rsidRPr="00CD5980">
        <w:rPr>
          <w:sz w:val="28"/>
          <w:szCs w:val="28"/>
        </w:rPr>
        <w:tab/>
        <w:t>3.</w:t>
      </w:r>
      <w:r w:rsidRPr="00CD5980">
        <w:rPr>
          <w:sz w:val="28"/>
          <w:szCs w:val="28"/>
        </w:rPr>
        <w:tab/>
        <w:t xml:space="preserve">Выдать </w:t>
      </w:r>
      <w:r>
        <w:rPr>
          <w:sz w:val="28"/>
          <w:szCs w:val="28"/>
        </w:rPr>
        <w:t>Муниципальному казенному учреждению «Управление капитального строительства Озерского городского округа»</w:t>
      </w:r>
      <w:r w:rsidRPr="00CD5980">
        <w:rPr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в сфере закупок.</w:t>
      </w:r>
    </w:p>
    <w:p w:rsidR="00A55296" w:rsidRDefault="00A55296" w:rsidP="00387D67">
      <w:pPr>
        <w:jc w:val="both"/>
        <w:rPr>
          <w:sz w:val="10"/>
          <w:szCs w:val="10"/>
        </w:rPr>
      </w:pPr>
    </w:p>
    <w:p w:rsidR="00A55296" w:rsidRDefault="00A55296" w:rsidP="00387D67">
      <w:pPr>
        <w:jc w:val="both"/>
        <w:rPr>
          <w:sz w:val="10"/>
          <w:szCs w:val="10"/>
        </w:rPr>
      </w:pPr>
    </w:p>
    <w:p w:rsidR="00A55296" w:rsidRDefault="00A55296" w:rsidP="00387D67">
      <w:pPr>
        <w:jc w:val="both"/>
        <w:rPr>
          <w:sz w:val="10"/>
          <w:szCs w:val="10"/>
        </w:rPr>
      </w:pPr>
    </w:p>
    <w:p w:rsidR="00A55296" w:rsidRPr="00964FA0" w:rsidRDefault="00A55296" w:rsidP="00387D67">
      <w:pPr>
        <w:jc w:val="both"/>
        <w:rPr>
          <w:sz w:val="10"/>
          <w:szCs w:val="10"/>
        </w:rPr>
      </w:pPr>
    </w:p>
    <w:p w:rsidR="00A55296" w:rsidRDefault="00A55296" w:rsidP="00387D67">
      <w:pPr>
        <w:jc w:val="both"/>
        <w:rPr>
          <w:b/>
          <w:bCs/>
          <w:sz w:val="28"/>
          <w:szCs w:val="28"/>
        </w:rPr>
      </w:pPr>
      <w:r w:rsidRPr="00211BF5">
        <w:rPr>
          <w:b/>
          <w:bCs/>
          <w:sz w:val="28"/>
          <w:szCs w:val="28"/>
        </w:rPr>
        <w:t>Приложения:</w:t>
      </w:r>
    </w:p>
    <w:p w:rsidR="00A55296" w:rsidRDefault="00A55296" w:rsidP="00387D67">
      <w:pPr>
        <w:jc w:val="both"/>
        <w:rPr>
          <w:sz w:val="28"/>
          <w:szCs w:val="28"/>
        </w:rPr>
      </w:pPr>
      <w:r w:rsidRPr="00337C6E">
        <w:rPr>
          <w:sz w:val="28"/>
          <w:szCs w:val="28"/>
        </w:rPr>
        <w:t>1.</w:t>
      </w:r>
      <w:r>
        <w:rPr>
          <w:sz w:val="28"/>
          <w:szCs w:val="28"/>
        </w:rPr>
        <w:tab/>
        <w:t>Копии свидетельств о постановке на налоговый учет, ОГРН - на 2 л. в     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Устава МКУ «Управление капитального строительства Озерского городского округа» - на 9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Копия постановления от 10.04.2013 № 1075 - на 2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Копии распоряжений, трудового договора директора МКУ УКС - на 9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Копии распоряжений, трудового договора, распоряжения о возложении обязанностей - на 8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Копии распоряжений о предоставлении отпуска и возложении обязанностей - на 2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Копия распоряжения о возложении обязанностей на период вакансии - на 1 л. в 1 экз.</w:t>
      </w:r>
    </w:p>
    <w:p w:rsidR="00A55296" w:rsidRDefault="00A55296" w:rsidP="00F72C4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Копии распоряжений, трудового договора директора МКУ УКС - на 9 л. в 1 экз.</w:t>
      </w:r>
    </w:p>
    <w:p w:rsidR="00A55296" w:rsidRDefault="00A55296" w:rsidP="00F72C4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Копии распоряжений о предоставлении отпуска и возложении обязанностей - на 5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Копия должностной инструкции заместителя директора - на 2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Копии распоряжений о направлении в командировку, возложении обязанностей, трудового договора и должностной инструкции главного бухгалтера - на 7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Копия бюджетной сметы, отчета об исполнении бюджета за 2014 год - на 4 л. в 1 экз.</w:t>
      </w:r>
    </w:p>
    <w:p w:rsidR="00A55296" w:rsidRDefault="00A55296" w:rsidP="00F72C42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Копия бюджетной сметы на 2015 год, отчета об исполнении бюджета за    1 квартал 2015 года - на 4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Копия решения Собрания депутатов Озерского городского округа от 18.12.2013 № 222 - на 9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Распечатка с официального сайта реестра планов-графиков, копия плана графика на 2014 год - на 10 л. в 1 экз.</w:t>
      </w:r>
    </w:p>
    <w:p w:rsidR="00A55296" w:rsidRDefault="00A55296" w:rsidP="00F72C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>
        <w:rPr>
          <w:sz w:val="28"/>
          <w:szCs w:val="28"/>
        </w:rPr>
        <w:tab/>
        <w:t>Копия решения Собрания депутатов Озерского городского округа от 24.12.2014 № 226 - на 8 л. в 1 экз.</w:t>
      </w:r>
    </w:p>
    <w:p w:rsidR="00A55296" w:rsidRDefault="00A55296" w:rsidP="00F72C42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Распечатка с официального сайта реестра планов-графиков, копия плана графика на 2015 год - на </w:t>
      </w:r>
      <w:r w:rsidR="00AC419C">
        <w:rPr>
          <w:sz w:val="28"/>
          <w:szCs w:val="28"/>
        </w:rPr>
        <w:t>5</w:t>
      </w:r>
      <w:r>
        <w:rPr>
          <w:sz w:val="28"/>
          <w:szCs w:val="28"/>
        </w:rPr>
        <w:t xml:space="preserve"> л. в 1 экз.</w:t>
      </w:r>
    </w:p>
    <w:p w:rsidR="00A55296" w:rsidRDefault="00A55296" w:rsidP="00F72C42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Копия свидетельства о повышении квалификации - на 1 л. в 1 экз.</w:t>
      </w:r>
    </w:p>
    <w:p w:rsidR="00A55296" w:rsidRDefault="00A55296" w:rsidP="00F72C42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Копия приказа от 12.01.2015 № 01/15/ОД - на 2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Копия приказа от 30.03.2015 № 27к - на 1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Копия приказа от 23.07.2014 № 51/од - на 2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Копия приказа от 11.02.2015 № 01 - на 2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Копия приказа от 24.03.20</w:t>
      </w:r>
      <w:bookmarkStart w:id="0" w:name="_GoBack"/>
      <w:bookmarkEnd w:id="0"/>
      <w:r>
        <w:rPr>
          <w:sz w:val="28"/>
          <w:szCs w:val="28"/>
        </w:rPr>
        <w:t>15 № 08/од - на 2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Копия приказа от 13.01.2014 № 01/юр о создании экспертной комиссии на 2014 год - на 3 л. в 1 экз.</w:t>
      </w:r>
    </w:p>
    <w:p w:rsidR="00A55296" w:rsidRDefault="00A55296" w:rsidP="00F72C42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Копия приказа от 26.01.2015 № 7 о создании экспертной комиссии на 2015 год - на 3 л. в 1 экз.</w:t>
      </w:r>
    </w:p>
    <w:p w:rsidR="00A55296" w:rsidRDefault="00A55296" w:rsidP="00BB1D78">
      <w:pPr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Копия приказа от 25.03.2015 № 8 о создании экспертной комиссии на 2015 год - на 3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Доверенность от 02.02.2015 - на 1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Копия доверенности от 09.04.2015 - на 1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Копия приказа от 01.03.2007 № 18лс - на 1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Копия приказа от 05.09.2011 № 159лс - на 1 л. в 1 экз.</w:t>
      </w:r>
    </w:p>
    <w:p w:rsidR="00A55296" w:rsidRDefault="00A55296" w:rsidP="00BB1D78">
      <w:pPr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Копия приказа от 21.11.2011 № 174лс - на 1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Копия трудового договора № 31 от 21.11.2011 - на 2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Копия должностной инструкции начальника юридического отдела - на     2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Копии документов по договору от 31.03.2015 № 502/15-ВС - на 18 л. в     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>Копия договора от 06.11.2014 № 261 - на 7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Копии документов к договору от 25.12.2014 № 174/14-Т - на 21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Копии документов к договору энергоснабжения от 01.12.2014 № 4113 - на 44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Копии документов к муниципальному контракту от 25.09.2014                        № 08/14-МК - на 33 л. в 1 экз.</w:t>
      </w:r>
    </w:p>
    <w:p w:rsidR="00A55296" w:rsidRDefault="00A55296" w:rsidP="00A5738D">
      <w:pPr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>Копии документов к муниципальному контракту от 11.08.2014                      № 07/14-МК - на 53 л. в 1 экз.</w:t>
      </w:r>
    </w:p>
    <w:p w:rsidR="00A55296" w:rsidRDefault="00A55296" w:rsidP="00A5738D">
      <w:pPr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>Копии документов к муниципальному контракту от 05.08.2014                          № 06/14-МК - на 43 л. в 1 экз.</w:t>
      </w:r>
    </w:p>
    <w:p w:rsidR="00A55296" w:rsidRDefault="00A55296" w:rsidP="00A5738D">
      <w:pPr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>Копии документов к контракту от 26.03.2014 № 719/303 - на 13 л. в 1 экз.</w:t>
      </w:r>
    </w:p>
    <w:p w:rsidR="00A55296" w:rsidRDefault="00A55296" w:rsidP="00A5738D">
      <w:pPr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Копии документов к муниципальному контракту № 05/14-МК - на 12 л. в 1 экз.</w:t>
      </w:r>
    </w:p>
    <w:p w:rsidR="00A55296" w:rsidRDefault="00A55296" w:rsidP="00A5738D">
      <w:pPr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Копии документов к муниципальному контракту от 05.05.2014                      № 03/14-МК - на 32 л. в 1 экз.</w:t>
      </w:r>
    </w:p>
    <w:p w:rsidR="00A55296" w:rsidRDefault="00A55296" w:rsidP="00A5738D">
      <w:pPr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Копии документов к муниципальному контракту от 22.04.2014                 № 02/14-МК - на 59 л. в 1 экз.</w:t>
      </w:r>
    </w:p>
    <w:p w:rsidR="00A55296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>Распечатка с официального сайта реестра отчетов заказчика - на 2 л. в      1 экз.</w:t>
      </w:r>
    </w:p>
    <w:p w:rsidR="00A55296" w:rsidRDefault="00A55296" w:rsidP="00A573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46.</w:t>
      </w:r>
      <w:r>
        <w:rPr>
          <w:sz w:val="28"/>
          <w:szCs w:val="28"/>
        </w:rPr>
        <w:tab/>
        <w:t>Копии документов к договору на отпуск (поставку) питьевой воды и прием сточных вод (оказание услуг водоотведения) от 31.12.2013 № 502/14-ВС - на 26 л. в 1 экз.</w:t>
      </w:r>
    </w:p>
    <w:p w:rsidR="00A55296" w:rsidRDefault="00A55296" w:rsidP="00A5738D">
      <w:pPr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Копии документов к муниципальному контракту теплоснабжения от 31.12.2013 № 41/14-Т - на 22 л. в 1 экз.</w:t>
      </w:r>
    </w:p>
    <w:p w:rsidR="00A55296" w:rsidRDefault="00A55296" w:rsidP="00A5738D">
      <w:pPr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Копии документов к муниципальному контракту от 16.09.2013 № 14/013-МК - на 12 л. в 1 экз.</w:t>
      </w:r>
    </w:p>
    <w:p w:rsidR="00A55296" w:rsidRDefault="00A55296" w:rsidP="00A5738D">
      <w:pPr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Копии документов к договору от 31.12.2013 № 261 - на 19 л. в 1 экз.</w:t>
      </w:r>
    </w:p>
    <w:p w:rsidR="00A55296" w:rsidRPr="00337C6E" w:rsidRDefault="00A55296" w:rsidP="00387D67">
      <w:pPr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Копия отчета об объеме закупок у СМП и СОНКО за 2014 год - на 5 л. в  1 экз.</w:t>
      </w:r>
    </w:p>
    <w:p w:rsidR="00A55296" w:rsidRDefault="00A55296" w:rsidP="00387D67">
      <w:pPr>
        <w:jc w:val="both"/>
        <w:rPr>
          <w:sz w:val="28"/>
          <w:szCs w:val="28"/>
        </w:rPr>
      </w:pPr>
      <w:r w:rsidRPr="00A5738D">
        <w:rPr>
          <w:sz w:val="28"/>
          <w:szCs w:val="28"/>
        </w:rPr>
        <w:t>51.</w:t>
      </w:r>
      <w:r w:rsidRPr="00A5738D">
        <w:rPr>
          <w:sz w:val="28"/>
          <w:szCs w:val="28"/>
        </w:rPr>
        <w:tab/>
        <w:t>Предписание от 30.04.2015 № 3 - на 3</w:t>
      </w:r>
      <w:r w:rsidRPr="00A5738D">
        <w:rPr>
          <w:color w:val="333399"/>
          <w:sz w:val="28"/>
          <w:szCs w:val="28"/>
        </w:rPr>
        <w:t xml:space="preserve"> </w:t>
      </w:r>
      <w:r w:rsidRPr="00A5738D">
        <w:rPr>
          <w:sz w:val="28"/>
          <w:szCs w:val="28"/>
        </w:rPr>
        <w:t>л. в 1 экз.</w:t>
      </w:r>
    </w:p>
    <w:p w:rsidR="00A55296" w:rsidRDefault="00A55296" w:rsidP="00387D67">
      <w:pPr>
        <w:tabs>
          <w:tab w:val="left" w:pos="426"/>
        </w:tabs>
        <w:jc w:val="both"/>
        <w:rPr>
          <w:sz w:val="28"/>
          <w:szCs w:val="28"/>
        </w:rPr>
      </w:pPr>
    </w:p>
    <w:p w:rsidR="00A55296" w:rsidRDefault="00A55296" w:rsidP="00387D67">
      <w:pPr>
        <w:tabs>
          <w:tab w:val="left" w:pos="426"/>
        </w:tabs>
        <w:jc w:val="both"/>
        <w:rPr>
          <w:sz w:val="28"/>
          <w:szCs w:val="28"/>
        </w:rPr>
      </w:pPr>
    </w:p>
    <w:p w:rsidR="00A55296" w:rsidRPr="009D6DBD" w:rsidRDefault="00A55296" w:rsidP="00387D67">
      <w:pPr>
        <w:rPr>
          <w:sz w:val="16"/>
          <w:szCs w:val="16"/>
        </w:rPr>
      </w:pPr>
    </w:p>
    <w:p w:rsidR="00A55296" w:rsidRDefault="00A55296" w:rsidP="00387D67">
      <w:pPr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</w:t>
      </w:r>
    </w:p>
    <w:p w:rsidR="00A55296" w:rsidRDefault="00A55296" w:rsidP="00387D67">
      <w:pPr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55296" w:rsidRDefault="00A55296" w:rsidP="00387D67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A55296" w:rsidRDefault="00A55296" w:rsidP="00387D67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И.Ю. Поспелова</w:t>
      </w:r>
    </w:p>
    <w:p w:rsidR="00A55296" w:rsidRDefault="00A55296" w:rsidP="00387D67">
      <w:pPr>
        <w:rPr>
          <w:sz w:val="28"/>
          <w:szCs w:val="28"/>
        </w:rPr>
      </w:pPr>
    </w:p>
    <w:p w:rsidR="00A55296" w:rsidRDefault="00A55296" w:rsidP="00EF24E2">
      <w:pPr>
        <w:rPr>
          <w:sz w:val="28"/>
          <w:szCs w:val="28"/>
        </w:rPr>
      </w:pPr>
      <w:r w:rsidRPr="00723D86">
        <w:rPr>
          <w:sz w:val="28"/>
          <w:szCs w:val="28"/>
        </w:rPr>
        <w:t>Аудитор</w:t>
      </w:r>
    </w:p>
    <w:p w:rsidR="00A55296" w:rsidRDefault="00A55296" w:rsidP="00EF24E2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A55296" w:rsidRDefault="00A55296" w:rsidP="00EF24E2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И.А. Бокуняева</w:t>
      </w:r>
    </w:p>
    <w:p w:rsidR="00A55296" w:rsidRDefault="00A55296" w:rsidP="00EF24E2">
      <w:pPr>
        <w:rPr>
          <w:sz w:val="28"/>
          <w:szCs w:val="28"/>
        </w:rPr>
      </w:pPr>
    </w:p>
    <w:p w:rsidR="00A55296" w:rsidRDefault="00A55296" w:rsidP="00EF24E2">
      <w:pPr>
        <w:rPr>
          <w:sz w:val="28"/>
          <w:szCs w:val="28"/>
        </w:rPr>
      </w:pPr>
    </w:p>
    <w:p w:rsidR="00A55296" w:rsidRDefault="00A55296" w:rsidP="00EF24E2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A55296" w:rsidRPr="00723D86" w:rsidRDefault="00A55296" w:rsidP="00EF24E2">
      <w:pPr>
        <w:rPr>
          <w:sz w:val="28"/>
          <w:szCs w:val="28"/>
        </w:rPr>
      </w:pPr>
      <w:r>
        <w:rPr>
          <w:sz w:val="28"/>
          <w:szCs w:val="28"/>
        </w:rPr>
        <w:t>ЗАТО г.Озерска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Н.О. Шумихина</w:t>
      </w:r>
    </w:p>
    <w:p w:rsidR="00A55296" w:rsidRDefault="00A55296" w:rsidP="00EF24E2">
      <w:pPr>
        <w:rPr>
          <w:sz w:val="16"/>
          <w:szCs w:val="16"/>
        </w:rPr>
      </w:pPr>
    </w:p>
    <w:p w:rsidR="00A55296" w:rsidRDefault="00A55296" w:rsidP="00EF24E2">
      <w:pPr>
        <w:rPr>
          <w:sz w:val="16"/>
          <w:szCs w:val="16"/>
        </w:rPr>
      </w:pPr>
    </w:p>
    <w:p w:rsidR="00A55296" w:rsidRDefault="00A55296" w:rsidP="00387D67">
      <w:pPr>
        <w:rPr>
          <w:sz w:val="28"/>
          <w:szCs w:val="28"/>
        </w:rPr>
      </w:pPr>
    </w:p>
    <w:p w:rsidR="00A55296" w:rsidRDefault="00A55296" w:rsidP="00387D67">
      <w:pPr>
        <w:rPr>
          <w:sz w:val="28"/>
          <w:szCs w:val="28"/>
        </w:rPr>
      </w:pPr>
    </w:p>
    <w:p w:rsidR="00CF2096" w:rsidRDefault="00CF2096" w:rsidP="00387D67">
      <w:pPr>
        <w:rPr>
          <w:sz w:val="28"/>
          <w:szCs w:val="28"/>
        </w:rPr>
      </w:pPr>
    </w:p>
    <w:p w:rsidR="00A55296" w:rsidRDefault="00A55296" w:rsidP="00387D67">
      <w:pPr>
        <w:rPr>
          <w:sz w:val="28"/>
          <w:szCs w:val="28"/>
        </w:rPr>
      </w:pPr>
    </w:p>
    <w:p w:rsidR="00A55296" w:rsidRPr="007F1CC2" w:rsidRDefault="00A55296" w:rsidP="00387D67">
      <w:pPr>
        <w:rPr>
          <w:sz w:val="28"/>
          <w:szCs w:val="28"/>
        </w:rPr>
      </w:pPr>
    </w:p>
    <w:p w:rsidR="00A55296" w:rsidRDefault="00A55296" w:rsidP="00387D67">
      <w:pPr>
        <w:rPr>
          <w:sz w:val="28"/>
          <w:szCs w:val="28"/>
        </w:rPr>
      </w:pPr>
      <w:r w:rsidRPr="00393E60">
        <w:rPr>
          <w:sz w:val="28"/>
          <w:szCs w:val="28"/>
        </w:rPr>
        <w:t>Копию акта на _______ листах получил(а)</w:t>
      </w:r>
      <w:r>
        <w:rPr>
          <w:sz w:val="28"/>
          <w:szCs w:val="28"/>
        </w:rPr>
        <w:t xml:space="preserve">  </w:t>
      </w:r>
      <w:r w:rsidRPr="00393E60">
        <w:rPr>
          <w:sz w:val="28"/>
          <w:szCs w:val="28"/>
        </w:rPr>
        <w:t xml:space="preserve">  «_____»_____________ 20</w:t>
      </w:r>
      <w:r>
        <w:rPr>
          <w:sz w:val="28"/>
          <w:szCs w:val="28"/>
        </w:rPr>
        <w:t>15</w:t>
      </w:r>
      <w:r w:rsidRPr="00393E60">
        <w:rPr>
          <w:sz w:val="28"/>
          <w:szCs w:val="28"/>
        </w:rPr>
        <w:t xml:space="preserve"> года.</w:t>
      </w:r>
    </w:p>
    <w:p w:rsidR="00A55296" w:rsidRPr="009D6DBD" w:rsidRDefault="00A55296" w:rsidP="00387D67">
      <w:pPr>
        <w:rPr>
          <w:sz w:val="16"/>
          <w:szCs w:val="16"/>
        </w:rPr>
      </w:pPr>
    </w:p>
    <w:p w:rsidR="00A55296" w:rsidRPr="009D6DBD" w:rsidRDefault="00A55296" w:rsidP="00387D67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A55296" w:rsidRPr="00D224C9" w:rsidRDefault="00A55296" w:rsidP="00387D67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</w:p>
    <w:p w:rsidR="00A55296" w:rsidRDefault="00A55296" w:rsidP="00387D67"/>
    <w:p w:rsidR="00A55296" w:rsidRDefault="00A55296"/>
    <w:sectPr w:rsidR="00A55296" w:rsidSect="00282BFB">
      <w:footerReference w:type="default" r:id="rId10"/>
      <w:pgSz w:w="11906" w:h="16838"/>
      <w:pgMar w:top="964" w:right="567" w:bottom="851" w:left="1701" w:header="720" w:footer="720" w:gutter="0"/>
      <w:cols w:space="708"/>
      <w:noEndnote/>
      <w:titlePg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96" w:rsidRDefault="00A55296">
      <w:r>
        <w:separator/>
      </w:r>
    </w:p>
  </w:endnote>
  <w:endnote w:type="continuationSeparator" w:id="0">
    <w:p w:rsidR="00A55296" w:rsidRDefault="00A5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96" w:rsidRDefault="00A55296" w:rsidP="00282BF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419C">
      <w:rPr>
        <w:rStyle w:val="a7"/>
        <w:noProof/>
      </w:rPr>
      <w:t>14</w:t>
    </w:r>
    <w:r>
      <w:rPr>
        <w:rStyle w:val="a7"/>
      </w:rPr>
      <w:fldChar w:fldCharType="end"/>
    </w:r>
  </w:p>
  <w:p w:rsidR="00A55296" w:rsidRDefault="00A55296" w:rsidP="00282B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96" w:rsidRDefault="00A55296">
      <w:r>
        <w:separator/>
      </w:r>
    </w:p>
  </w:footnote>
  <w:footnote w:type="continuationSeparator" w:id="0">
    <w:p w:rsidR="00A55296" w:rsidRDefault="00A5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56D"/>
    <w:multiLevelType w:val="hybridMultilevel"/>
    <w:tmpl w:val="26002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7B"/>
    <w:multiLevelType w:val="hybridMultilevel"/>
    <w:tmpl w:val="237499F6"/>
    <w:lvl w:ilvl="0" w:tplc="EC6EF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014EB"/>
    <w:multiLevelType w:val="multilevel"/>
    <w:tmpl w:val="0B66C4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D67"/>
    <w:rsid w:val="00002FAC"/>
    <w:rsid w:val="00020F5F"/>
    <w:rsid w:val="00032B5C"/>
    <w:rsid w:val="00033B45"/>
    <w:rsid w:val="0003444B"/>
    <w:rsid w:val="00035C43"/>
    <w:rsid w:val="00037E44"/>
    <w:rsid w:val="00041CE3"/>
    <w:rsid w:val="00051018"/>
    <w:rsid w:val="00070F3A"/>
    <w:rsid w:val="000800DB"/>
    <w:rsid w:val="000805D1"/>
    <w:rsid w:val="000807B2"/>
    <w:rsid w:val="00084BCE"/>
    <w:rsid w:val="000933F9"/>
    <w:rsid w:val="000A1680"/>
    <w:rsid w:val="000B7BA9"/>
    <w:rsid w:val="000C51C4"/>
    <w:rsid w:val="000D46C6"/>
    <w:rsid w:val="000E4A5E"/>
    <w:rsid w:val="000E7EB4"/>
    <w:rsid w:val="000F052D"/>
    <w:rsid w:val="000F0AB4"/>
    <w:rsid w:val="000F1D90"/>
    <w:rsid w:val="000F7C94"/>
    <w:rsid w:val="00113F49"/>
    <w:rsid w:val="001349E1"/>
    <w:rsid w:val="0015096E"/>
    <w:rsid w:val="00177943"/>
    <w:rsid w:val="001815DF"/>
    <w:rsid w:val="001818FC"/>
    <w:rsid w:val="00181CAF"/>
    <w:rsid w:val="00190833"/>
    <w:rsid w:val="0019676E"/>
    <w:rsid w:val="001A1F3D"/>
    <w:rsid w:val="001A5E58"/>
    <w:rsid w:val="001C51B6"/>
    <w:rsid w:val="001C6CA4"/>
    <w:rsid w:val="001D5ADB"/>
    <w:rsid w:val="001E6EF0"/>
    <w:rsid w:val="001F3D94"/>
    <w:rsid w:val="001F6874"/>
    <w:rsid w:val="001F7401"/>
    <w:rsid w:val="00201848"/>
    <w:rsid w:val="00203FFF"/>
    <w:rsid w:val="00211BF5"/>
    <w:rsid w:val="002234F5"/>
    <w:rsid w:val="00226D8A"/>
    <w:rsid w:val="00243342"/>
    <w:rsid w:val="0024459C"/>
    <w:rsid w:val="00245E41"/>
    <w:rsid w:val="0025408D"/>
    <w:rsid w:val="00282BFB"/>
    <w:rsid w:val="00286A3F"/>
    <w:rsid w:val="00292055"/>
    <w:rsid w:val="002B2D37"/>
    <w:rsid w:val="002D601B"/>
    <w:rsid w:val="002D68A0"/>
    <w:rsid w:val="002E058A"/>
    <w:rsid w:val="00314B22"/>
    <w:rsid w:val="00314C7B"/>
    <w:rsid w:val="0032133F"/>
    <w:rsid w:val="00337C6E"/>
    <w:rsid w:val="00353130"/>
    <w:rsid w:val="00357189"/>
    <w:rsid w:val="00367570"/>
    <w:rsid w:val="00370072"/>
    <w:rsid w:val="003701E5"/>
    <w:rsid w:val="00371E29"/>
    <w:rsid w:val="00383131"/>
    <w:rsid w:val="00385B5F"/>
    <w:rsid w:val="00387D67"/>
    <w:rsid w:val="00393E60"/>
    <w:rsid w:val="003A0C08"/>
    <w:rsid w:val="003A3F6D"/>
    <w:rsid w:val="003B675C"/>
    <w:rsid w:val="003C006C"/>
    <w:rsid w:val="003C7A20"/>
    <w:rsid w:val="003F5A26"/>
    <w:rsid w:val="00410896"/>
    <w:rsid w:val="0041228F"/>
    <w:rsid w:val="00412E51"/>
    <w:rsid w:val="00423DE5"/>
    <w:rsid w:val="00427B3E"/>
    <w:rsid w:val="0043017E"/>
    <w:rsid w:val="00437A9A"/>
    <w:rsid w:val="004419C0"/>
    <w:rsid w:val="00450784"/>
    <w:rsid w:val="004567A9"/>
    <w:rsid w:val="00456E52"/>
    <w:rsid w:val="004618BD"/>
    <w:rsid w:val="00462E21"/>
    <w:rsid w:val="004631D8"/>
    <w:rsid w:val="00464370"/>
    <w:rsid w:val="004712E4"/>
    <w:rsid w:val="00472F16"/>
    <w:rsid w:val="00486B74"/>
    <w:rsid w:val="00490AE6"/>
    <w:rsid w:val="00491120"/>
    <w:rsid w:val="004914DC"/>
    <w:rsid w:val="00492A66"/>
    <w:rsid w:val="004A18A5"/>
    <w:rsid w:val="004B4B71"/>
    <w:rsid w:val="004C04A4"/>
    <w:rsid w:val="004F40B8"/>
    <w:rsid w:val="004F5836"/>
    <w:rsid w:val="004F6BFD"/>
    <w:rsid w:val="005014D3"/>
    <w:rsid w:val="005051A3"/>
    <w:rsid w:val="00510CA0"/>
    <w:rsid w:val="00520329"/>
    <w:rsid w:val="005366F9"/>
    <w:rsid w:val="005563E7"/>
    <w:rsid w:val="005704EC"/>
    <w:rsid w:val="00571220"/>
    <w:rsid w:val="0059609A"/>
    <w:rsid w:val="005A305C"/>
    <w:rsid w:val="005A3934"/>
    <w:rsid w:val="005B6362"/>
    <w:rsid w:val="005C38CC"/>
    <w:rsid w:val="005C3A23"/>
    <w:rsid w:val="005D603B"/>
    <w:rsid w:val="005E08E2"/>
    <w:rsid w:val="005E1FD9"/>
    <w:rsid w:val="005E793B"/>
    <w:rsid w:val="0060144D"/>
    <w:rsid w:val="00603B1F"/>
    <w:rsid w:val="00606796"/>
    <w:rsid w:val="00614CEA"/>
    <w:rsid w:val="0061566A"/>
    <w:rsid w:val="00620648"/>
    <w:rsid w:val="00622D0D"/>
    <w:rsid w:val="00623762"/>
    <w:rsid w:val="00633E6C"/>
    <w:rsid w:val="00660FEA"/>
    <w:rsid w:val="00674DD4"/>
    <w:rsid w:val="0069571E"/>
    <w:rsid w:val="006A07FA"/>
    <w:rsid w:val="006A2247"/>
    <w:rsid w:val="006D6A24"/>
    <w:rsid w:val="006E441E"/>
    <w:rsid w:val="006F117B"/>
    <w:rsid w:val="006F415F"/>
    <w:rsid w:val="006F696D"/>
    <w:rsid w:val="00711599"/>
    <w:rsid w:val="00716C7F"/>
    <w:rsid w:val="00723D86"/>
    <w:rsid w:val="00740386"/>
    <w:rsid w:val="00760B4D"/>
    <w:rsid w:val="007612F5"/>
    <w:rsid w:val="00765650"/>
    <w:rsid w:val="007847B2"/>
    <w:rsid w:val="007A2C64"/>
    <w:rsid w:val="007A5256"/>
    <w:rsid w:val="007B1EEF"/>
    <w:rsid w:val="007C0233"/>
    <w:rsid w:val="007C35DB"/>
    <w:rsid w:val="007D5C73"/>
    <w:rsid w:val="007F1CC2"/>
    <w:rsid w:val="007F2CA1"/>
    <w:rsid w:val="008079E0"/>
    <w:rsid w:val="00811FAE"/>
    <w:rsid w:val="00814BEA"/>
    <w:rsid w:val="00814E2B"/>
    <w:rsid w:val="00815292"/>
    <w:rsid w:val="008248E9"/>
    <w:rsid w:val="00824AFB"/>
    <w:rsid w:val="00837F0F"/>
    <w:rsid w:val="0084442B"/>
    <w:rsid w:val="008453BB"/>
    <w:rsid w:val="0086291D"/>
    <w:rsid w:val="00870068"/>
    <w:rsid w:val="0088791E"/>
    <w:rsid w:val="008901D8"/>
    <w:rsid w:val="00891111"/>
    <w:rsid w:val="00896D55"/>
    <w:rsid w:val="008A244B"/>
    <w:rsid w:val="008A2EC9"/>
    <w:rsid w:val="008A7116"/>
    <w:rsid w:val="008A72C8"/>
    <w:rsid w:val="008C7974"/>
    <w:rsid w:val="008E176E"/>
    <w:rsid w:val="0090034B"/>
    <w:rsid w:val="009179DE"/>
    <w:rsid w:val="00923CAD"/>
    <w:rsid w:val="00930C18"/>
    <w:rsid w:val="0094210E"/>
    <w:rsid w:val="00964FA0"/>
    <w:rsid w:val="00986E50"/>
    <w:rsid w:val="0099062D"/>
    <w:rsid w:val="009B60E4"/>
    <w:rsid w:val="009C449C"/>
    <w:rsid w:val="009C6718"/>
    <w:rsid w:val="009D2ADD"/>
    <w:rsid w:val="009D6DBD"/>
    <w:rsid w:val="009E3FAD"/>
    <w:rsid w:val="009F7FED"/>
    <w:rsid w:val="00A029FC"/>
    <w:rsid w:val="00A05410"/>
    <w:rsid w:val="00A210D0"/>
    <w:rsid w:val="00A26A5F"/>
    <w:rsid w:val="00A3476D"/>
    <w:rsid w:val="00A37F96"/>
    <w:rsid w:val="00A40351"/>
    <w:rsid w:val="00A4746F"/>
    <w:rsid w:val="00A55296"/>
    <w:rsid w:val="00A5738D"/>
    <w:rsid w:val="00A70163"/>
    <w:rsid w:val="00A733EA"/>
    <w:rsid w:val="00A9347A"/>
    <w:rsid w:val="00AA2DB7"/>
    <w:rsid w:val="00AA5D89"/>
    <w:rsid w:val="00AB7BDA"/>
    <w:rsid w:val="00AC419C"/>
    <w:rsid w:val="00AF197D"/>
    <w:rsid w:val="00B00D1B"/>
    <w:rsid w:val="00B34B8F"/>
    <w:rsid w:val="00B4110E"/>
    <w:rsid w:val="00B569A9"/>
    <w:rsid w:val="00B70759"/>
    <w:rsid w:val="00B87B27"/>
    <w:rsid w:val="00B9013C"/>
    <w:rsid w:val="00B972AF"/>
    <w:rsid w:val="00BB1D78"/>
    <w:rsid w:val="00BC190B"/>
    <w:rsid w:val="00BD0A48"/>
    <w:rsid w:val="00BD6B57"/>
    <w:rsid w:val="00BF031B"/>
    <w:rsid w:val="00BF1551"/>
    <w:rsid w:val="00BF4185"/>
    <w:rsid w:val="00C27795"/>
    <w:rsid w:val="00C3229C"/>
    <w:rsid w:val="00C35632"/>
    <w:rsid w:val="00C37A7A"/>
    <w:rsid w:val="00C37E7E"/>
    <w:rsid w:val="00C4089D"/>
    <w:rsid w:val="00C469DA"/>
    <w:rsid w:val="00C7095D"/>
    <w:rsid w:val="00C77AC2"/>
    <w:rsid w:val="00C85D27"/>
    <w:rsid w:val="00C95198"/>
    <w:rsid w:val="00CB7D03"/>
    <w:rsid w:val="00CD1AD5"/>
    <w:rsid w:val="00CD5021"/>
    <w:rsid w:val="00CD5980"/>
    <w:rsid w:val="00CF2096"/>
    <w:rsid w:val="00D06F28"/>
    <w:rsid w:val="00D0767E"/>
    <w:rsid w:val="00D137EC"/>
    <w:rsid w:val="00D13E1F"/>
    <w:rsid w:val="00D224C9"/>
    <w:rsid w:val="00D27D20"/>
    <w:rsid w:val="00D35D12"/>
    <w:rsid w:val="00D61140"/>
    <w:rsid w:val="00D674B3"/>
    <w:rsid w:val="00D800F1"/>
    <w:rsid w:val="00D817AE"/>
    <w:rsid w:val="00D95F3F"/>
    <w:rsid w:val="00DA4403"/>
    <w:rsid w:val="00DA59E9"/>
    <w:rsid w:val="00DA6621"/>
    <w:rsid w:val="00DA66D3"/>
    <w:rsid w:val="00DB6653"/>
    <w:rsid w:val="00DB708D"/>
    <w:rsid w:val="00E1366C"/>
    <w:rsid w:val="00E14AE2"/>
    <w:rsid w:val="00E169DD"/>
    <w:rsid w:val="00E16D32"/>
    <w:rsid w:val="00E216C2"/>
    <w:rsid w:val="00E244E5"/>
    <w:rsid w:val="00E46E1A"/>
    <w:rsid w:val="00E62306"/>
    <w:rsid w:val="00E631A0"/>
    <w:rsid w:val="00E652E7"/>
    <w:rsid w:val="00E75D87"/>
    <w:rsid w:val="00E8447B"/>
    <w:rsid w:val="00E86636"/>
    <w:rsid w:val="00EB1BA9"/>
    <w:rsid w:val="00EC2CED"/>
    <w:rsid w:val="00ED2316"/>
    <w:rsid w:val="00ED35C2"/>
    <w:rsid w:val="00ED60E0"/>
    <w:rsid w:val="00EF24E2"/>
    <w:rsid w:val="00EF34AF"/>
    <w:rsid w:val="00F008F1"/>
    <w:rsid w:val="00F10BBA"/>
    <w:rsid w:val="00F163DA"/>
    <w:rsid w:val="00F17116"/>
    <w:rsid w:val="00F37AAD"/>
    <w:rsid w:val="00F4318F"/>
    <w:rsid w:val="00F54A33"/>
    <w:rsid w:val="00F66FF6"/>
    <w:rsid w:val="00F72C42"/>
    <w:rsid w:val="00F945AE"/>
    <w:rsid w:val="00F9599D"/>
    <w:rsid w:val="00FA5C80"/>
    <w:rsid w:val="00FE74BB"/>
    <w:rsid w:val="00FF3EE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3DED136-24A6-404D-ABDD-B41E87F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1E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EE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87D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87D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87D6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387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7D6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87D67"/>
  </w:style>
  <w:style w:type="paragraph" w:styleId="a8">
    <w:name w:val="Title"/>
    <w:basedOn w:val="a"/>
    <w:next w:val="a"/>
    <w:link w:val="a9"/>
    <w:uiPriority w:val="99"/>
    <w:qFormat/>
    <w:rsid w:val="00387D67"/>
    <w:pPr>
      <w:jc w:val="center"/>
    </w:pPr>
    <w:rPr>
      <w:rFonts w:eastAsia="Calibri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387D67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387D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87D6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387D67"/>
    <w:rPr>
      <w:rFonts w:ascii="Arial" w:hAnsi="Arial" w:cs="Arial"/>
      <w:color w:val="auto"/>
      <w:sz w:val="17"/>
      <w:szCs w:val="17"/>
    </w:rPr>
  </w:style>
  <w:style w:type="paragraph" w:styleId="aa">
    <w:name w:val="List Paragraph"/>
    <w:basedOn w:val="a"/>
    <w:uiPriority w:val="99"/>
    <w:qFormat/>
    <w:rsid w:val="00387D67"/>
    <w:pPr>
      <w:ind w:left="720"/>
    </w:pPr>
  </w:style>
  <w:style w:type="character" w:customStyle="1" w:styleId="iceouttxt">
    <w:name w:val="iceouttxt"/>
    <w:basedOn w:val="a0"/>
    <w:uiPriority w:val="99"/>
    <w:rsid w:val="004B4B71"/>
  </w:style>
  <w:style w:type="character" w:customStyle="1" w:styleId="spellchecker-word-highlight">
    <w:name w:val="spellchecker-word-highlight"/>
    <w:basedOn w:val="a0"/>
    <w:uiPriority w:val="99"/>
    <w:rsid w:val="004B4B71"/>
  </w:style>
  <w:style w:type="character" w:styleId="ab">
    <w:name w:val="Hyperlink"/>
    <w:basedOn w:val="a0"/>
    <w:uiPriority w:val="99"/>
    <w:rsid w:val="00A9347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2E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2E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a44/view/common-info.html?regNumber=01693000442140003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/notice/ea44/view/common-info.html?regNumber=0169300044214000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16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55</cp:revision>
  <cp:lastPrinted>2015-05-05T07:11:00Z</cp:lastPrinted>
  <dcterms:created xsi:type="dcterms:W3CDTF">2015-04-06T10:34:00Z</dcterms:created>
  <dcterms:modified xsi:type="dcterms:W3CDTF">2015-05-05T07:11:00Z</dcterms:modified>
</cp:coreProperties>
</file>