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01A99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01A99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/>
      </w:tblPr>
      <w:tblGrid>
        <w:gridCol w:w="1560"/>
        <w:gridCol w:w="1814"/>
        <w:gridCol w:w="1098"/>
        <w:gridCol w:w="1341"/>
        <w:gridCol w:w="858"/>
        <w:gridCol w:w="1103"/>
        <w:gridCol w:w="1218"/>
        <w:gridCol w:w="10"/>
        <w:gridCol w:w="1208"/>
        <w:gridCol w:w="20"/>
        <w:gridCol w:w="1229"/>
        <w:gridCol w:w="2008"/>
        <w:gridCol w:w="1276"/>
        <w:gridCol w:w="1252"/>
      </w:tblGrid>
      <w:tr w:rsidR="00C878B1" w:rsidRPr="006E5B9A" w:rsidTr="00A01A99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52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A01A99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8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A99" w:rsidRPr="00F81BA5" w:rsidTr="00A01A99">
        <w:trPr>
          <w:trHeight w:val="1075"/>
        </w:trPr>
        <w:tc>
          <w:tcPr>
            <w:tcW w:w="1560" w:type="dxa"/>
            <w:vMerge w:val="restart"/>
          </w:tcPr>
          <w:p w:rsidR="00A01A99" w:rsidRPr="002F627A" w:rsidRDefault="00A01A9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Е.М.</w:t>
            </w:r>
          </w:p>
        </w:tc>
        <w:tc>
          <w:tcPr>
            <w:tcW w:w="1814" w:type="dxa"/>
            <w:vMerge w:val="restart"/>
          </w:tcPr>
          <w:p w:rsidR="00A01A99" w:rsidRPr="002F627A" w:rsidRDefault="00A01A99" w:rsidP="002D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имущественных отношений администрации Озерского городского округа</w:t>
            </w:r>
          </w:p>
        </w:tc>
        <w:tc>
          <w:tcPr>
            <w:tcW w:w="1098" w:type="dxa"/>
          </w:tcPr>
          <w:p w:rsidR="00A01A99" w:rsidRPr="002F627A" w:rsidRDefault="00A01A9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1" w:type="dxa"/>
          </w:tcPr>
          <w:p w:rsidR="00A01A99" w:rsidRPr="002F627A" w:rsidRDefault="00A01A99" w:rsidP="002A4E1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58" w:type="dxa"/>
          </w:tcPr>
          <w:p w:rsidR="00A01A99" w:rsidRPr="002F627A" w:rsidRDefault="00A01A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103" w:type="dxa"/>
          </w:tcPr>
          <w:p w:rsidR="00A01A99" w:rsidRPr="002F627A" w:rsidRDefault="00A01A99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01A99" w:rsidRPr="002F627A" w:rsidRDefault="00A01A9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A01A99" w:rsidRPr="002F627A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A01A99" w:rsidRPr="002F627A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  <w:vMerge w:val="restart"/>
          </w:tcPr>
          <w:p w:rsidR="00A01A99" w:rsidRDefault="00A01A99" w:rsidP="00556F17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  <w:p w:rsidR="00A01A99" w:rsidRDefault="00A01A99" w:rsidP="00556F17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kern w:val="36"/>
                <w:lang w:eastAsia="ru-RU"/>
              </w:rPr>
            </w:pPr>
            <w:hyperlink r:id="rId5" w:tgtFrame="_blank" w:history="1">
              <w:proofErr w:type="spellStart"/>
              <w:r w:rsidRPr="00556F17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lang w:eastAsia="ru-RU"/>
                </w:rPr>
                <w:t>Opel</w:t>
              </w:r>
              <w:proofErr w:type="spellEnd"/>
              <w:r w:rsidRPr="00556F17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56F17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lang w:eastAsia="ru-RU"/>
                </w:rPr>
                <w:t>Astra</w:t>
              </w:r>
              <w:proofErr w:type="spellEnd"/>
            </w:hyperlink>
          </w:p>
          <w:p w:rsidR="00A01A99" w:rsidRDefault="00A01A99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01A99" w:rsidRPr="002F627A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906147.37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2" w:type="dxa"/>
            <w:vMerge w:val="restart"/>
          </w:tcPr>
          <w:p w:rsidR="00A01A99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  <w:p w:rsidR="00A01A99" w:rsidRPr="00B679E4" w:rsidRDefault="00A01A99" w:rsidP="00B679E4">
            <w:pPr>
              <w:rPr>
                <w:rFonts w:ascii="Times New Roman" w:hAnsi="Times New Roman" w:cs="Times New Roman"/>
              </w:rPr>
            </w:pPr>
          </w:p>
          <w:p w:rsidR="00A01A99" w:rsidRPr="00B679E4" w:rsidRDefault="00A01A99" w:rsidP="00B679E4">
            <w:pPr>
              <w:rPr>
                <w:rFonts w:ascii="Times New Roman" w:hAnsi="Times New Roman" w:cs="Times New Roman"/>
              </w:rPr>
            </w:pPr>
          </w:p>
          <w:p w:rsidR="00A01A99" w:rsidRPr="00B679E4" w:rsidRDefault="00A01A99" w:rsidP="00B679E4">
            <w:pPr>
              <w:rPr>
                <w:rFonts w:ascii="Times New Roman" w:hAnsi="Times New Roman" w:cs="Times New Roman"/>
              </w:rPr>
            </w:pPr>
          </w:p>
          <w:p w:rsidR="00A01A99" w:rsidRPr="00B679E4" w:rsidRDefault="00A01A99" w:rsidP="00B679E4">
            <w:pPr>
              <w:rPr>
                <w:rFonts w:ascii="Times New Roman" w:hAnsi="Times New Roman" w:cs="Times New Roman"/>
              </w:rPr>
            </w:pPr>
          </w:p>
          <w:p w:rsidR="00A01A99" w:rsidRPr="00B679E4" w:rsidRDefault="00A01A99" w:rsidP="00B679E4">
            <w:pPr>
              <w:rPr>
                <w:rFonts w:ascii="Times New Roman" w:hAnsi="Times New Roman" w:cs="Times New Roman"/>
              </w:rPr>
            </w:pPr>
          </w:p>
          <w:p w:rsidR="00A01A99" w:rsidRDefault="00A01A99" w:rsidP="00B679E4">
            <w:pPr>
              <w:rPr>
                <w:rFonts w:ascii="Times New Roman" w:hAnsi="Times New Roman" w:cs="Times New Roman"/>
              </w:rPr>
            </w:pPr>
          </w:p>
          <w:p w:rsidR="00A01A99" w:rsidRDefault="00A01A99" w:rsidP="00B679E4">
            <w:pPr>
              <w:rPr>
                <w:rFonts w:ascii="Times New Roman" w:hAnsi="Times New Roman" w:cs="Times New Roman"/>
              </w:rPr>
            </w:pPr>
          </w:p>
          <w:p w:rsidR="00A01A99" w:rsidRPr="00B679E4" w:rsidRDefault="00A01A99" w:rsidP="00B679E4">
            <w:pPr>
              <w:tabs>
                <w:tab w:val="left" w:pos="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01A99" w:rsidRPr="00F81BA5" w:rsidTr="00A01A99">
        <w:trPr>
          <w:trHeight w:val="1126"/>
        </w:trPr>
        <w:tc>
          <w:tcPr>
            <w:tcW w:w="1560" w:type="dxa"/>
            <w:vMerge/>
          </w:tcPr>
          <w:p w:rsidR="00A01A99" w:rsidRDefault="00A01A9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01A99" w:rsidRDefault="00A01A99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01A99" w:rsidRDefault="00A01A99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341" w:type="dxa"/>
          </w:tcPr>
          <w:p w:rsidR="00A01A99" w:rsidRPr="002F627A" w:rsidRDefault="00A01A99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8" w:type="dxa"/>
          </w:tcPr>
          <w:p w:rsidR="00A01A99" w:rsidRDefault="00A01A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1103" w:type="dxa"/>
          </w:tcPr>
          <w:p w:rsidR="00A01A99" w:rsidRPr="002F627A" w:rsidRDefault="00A01A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01A99" w:rsidRPr="002F627A" w:rsidRDefault="00A01A9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01A99" w:rsidRPr="002F627A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01A99" w:rsidRPr="002F627A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A01A99" w:rsidRDefault="00A01A99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vMerge/>
          </w:tcPr>
          <w:p w:rsidR="00A01A99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A01A99" w:rsidRPr="005D4786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A99" w:rsidRPr="00F81BA5" w:rsidTr="00A01A99">
        <w:trPr>
          <w:trHeight w:val="840"/>
        </w:trPr>
        <w:tc>
          <w:tcPr>
            <w:tcW w:w="1560" w:type="dxa"/>
            <w:vMerge w:val="restart"/>
          </w:tcPr>
          <w:p w:rsidR="00A01A99" w:rsidRDefault="00A01A9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14" w:type="dxa"/>
            <w:vMerge w:val="restart"/>
          </w:tcPr>
          <w:p w:rsidR="00A01A99" w:rsidRDefault="00A01A99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01A99" w:rsidRDefault="00A01A9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1" w:type="dxa"/>
          </w:tcPr>
          <w:p w:rsidR="00A01A99" w:rsidRDefault="00A01A99" w:rsidP="00633F8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58" w:type="dxa"/>
          </w:tcPr>
          <w:p w:rsidR="00A01A99" w:rsidRDefault="00A01A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103" w:type="dxa"/>
          </w:tcPr>
          <w:p w:rsidR="00A01A99" w:rsidRDefault="00A01A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01A99" w:rsidRPr="002F627A" w:rsidRDefault="00A01A9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A01A99" w:rsidRPr="002F627A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29" w:type="dxa"/>
            <w:vMerge w:val="restart"/>
          </w:tcPr>
          <w:p w:rsidR="00A01A99" w:rsidRPr="002F627A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 w:val="restart"/>
          </w:tcPr>
          <w:p w:rsidR="00A01A99" w:rsidRDefault="00A01A99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A01A99" w:rsidRDefault="00A01A99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01A99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vMerge w:val="restart"/>
          </w:tcPr>
          <w:p w:rsidR="00A01A99" w:rsidRPr="005D4786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1A99" w:rsidRPr="00F81BA5" w:rsidTr="00A01A99">
        <w:trPr>
          <w:trHeight w:val="225"/>
        </w:trPr>
        <w:tc>
          <w:tcPr>
            <w:tcW w:w="1560" w:type="dxa"/>
            <w:vMerge/>
          </w:tcPr>
          <w:p w:rsidR="00A01A99" w:rsidRDefault="00A01A9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01A99" w:rsidRDefault="00A01A99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01A99" w:rsidRDefault="00A01A9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01A99" w:rsidRDefault="00A01A99" w:rsidP="006838E6">
            <w:pPr>
              <w:jc w:val="center"/>
              <w:rPr>
                <w:rFonts w:ascii="Times New Roman" w:hAnsi="Times New Roman" w:cs="Times New Roman"/>
              </w:rPr>
            </w:pPr>
          </w:p>
          <w:p w:rsidR="00A01A99" w:rsidRDefault="00A01A99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01A99" w:rsidRDefault="00A01A99" w:rsidP="00F87F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9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58" w:type="dxa"/>
          </w:tcPr>
          <w:p w:rsidR="00A01A99" w:rsidRDefault="00A01A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103" w:type="dxa"/>
          </w:tcPr>
          <w:p w:rsidR="00A01A99" w:rsidRDefault="00A01A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01A99" w:rsidRPr="002F627A" w:rsidRDefault="00A01A9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01A99" w:rsidRPr="002F627A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01A99" w:rsidRPr="002F627A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A01A99" w:rsidRDefault="00A01A99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76" w:type="dxa"/>
            <w:vMerge/>
          </w:tcPr>
          <w:p w:rsidR="00A01A99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A01A99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A99" w:rsidRPr="00F81BA5" w:rsidTr="00A01A99">
        <w:trPr>
          <w:trHeight w:val="345"/>
        </w:trPr>
        <w:tc>
          <w:tcPr>
            <w:tcW w:w="1560" w:type="dxa"/>
            <w:vMerge/>
          </w:tcPr>
          <w:p w:rsidR="00A01A99" w:rsidRDefault="00A01A9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01A99" w:rsidRDefault="00A01A99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01A99" w:rsidRDefault="00A01A9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41" w:type="dxa"/>
          </w:tcPr>
          <w:p w:rsidR="00A01A99" w:rsidRDefault="00A01A99" w:rsidP="00633F8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58" w:type="dxa"/>
          </w:tcPr>
          <w:p w:rsidR="00A01A99" w:rsidRDefault="00A01A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03" w:type="dxa"/>
          </w:tcPr>
          <w:p w:rsidR="00A01A99" w:rsidRDefault="00A01A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01A99" w:rsidRPr="002F627A" w:rsidRDefault="00A01A9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01A99" w:rsidRPr="002F627A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01A99" w:rsidRPr="002F627A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A01A99" w:rsidRDefault="00A01A99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76" w:type="dxa"/>
            <w:vMerge/>
          </w:tcPr>
          <w:p w:rsidR="00A01A99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A01A99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A99" w:rsidRPr="00F81BA5" w:rsidTr="00A01A99">
        <w:trPr>
          <w:trHeight w:val="808"/>
        </w:trPr>
        <w:tc>
          <w:tcPr>
            <w:tcW w:w="1560" w:type="dxa"/>
          </w:tcPr>
          <w:p w:rsidR="00A01A99" w:rsidRDefault="00A01A9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A01A99" w:rsidRDefault="00A01A99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01A99" w:rsidRDefault="00A01A99" w:rsidP="00F7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01A99" w:rsidRDefault="00A01A99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01A99" w:rsidRDefault="00A01A99" w:rsidP="00633F8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58" w:type="dxa"/>
          </w:tcPr>
          <w:p w:rsidR="00A01A99" w:rsidRDefault="00A01A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103" w:type="dxa"/>
          </w:tcPr>
          <w:p w:rsidR="00A01A99" w:rsidRDefault="00A01A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01A99" w:rsidRPr="002F627A" w:rsidRDefault="00A01A9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A01A99" w:rsidRPr="002F627A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A01A99" w:rsidRPr="002F627A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A01A99" w:rsidRDefault="00A01A99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76" w:type="dxa"/>
          </w:tcPr>
          <w:p w:rsidR="00A01A99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10758,28**</w:t>
            </w:r>
          </w:p>
        </w:tc>
        <w:tc>
          <w:tcPr>
            <w:tcW w:w="1252" w:type="dxa"/>
          </w:tcPr>
          <w:p w:rsidR="00A01A99" w:rsidRPr="005D4786" w:rsidRDefault="00A01A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6458F">
        <w:rPr>
          <w:rFonts w:ascii="Times New Roman" w:hAnsi="Times New Roman" w:cs="Times New Roman"/>
          <w:sz w:val="24"/>
          <w:szCs w:val="24"/>
        </w:rPr>
        <w:t>,</w:t>
      </w:r>
      <w:r w:rsidR="00E16BA2">
        <w:rPr>
          <w:rFonts w:ascii="Times New Roman" w:hAnsi="Times New Roman" w:cs="Times New Roman"/>
          <w:sz w:val="24"/>
          <w:szCs w:val="24"/>
        </w:rPr>
        <w:t xml:space="preserve"> </w:t>
      </w:r>
      <w:r w:rsidR="00CE26D3">
        <w:rPr>
          <w:rFonts w:ascii="Times New Roman" w:hAnsi="Times New Roman" w:cs="Times New Roman"/>
          <w:sz w:val="24"/>
          <w:szCs w:val="24"/>
        </w:rPr>
        <w:t>работы по совместительству, пе</w:t>
      </w:r>
      <w:r w:rsidR="001F565D">
        <w:rPr>
          <w:rFonts w:ascii="Times New Roman" w:hAnsi="Times New Roman" w:cs="Times New Roman"/>
          <w:sz w:val="24"/>
          <w:szCs w:val="24"/>
        </w:rPr>
        <w:t xml:space="preserve">нсии по потери кормильца, </w:t>
      </w:r>
      <w:r w:rsidR="00A01A99">
        <w:rPr>
          <w:rFonts w:ascii="Times New Roman" w:hAnsi="Times New Roman" w:cs="Times New Roman"/>
          <w:sz w:val="24"/>
          <w:szCs w:val="24"/>
        </w:rPr>
        <w:t>продажи транспортного средства.</w:t>
      </w:r>
    </w:p>
    <w:p w:rsidR="00A01A99" w:rsidRPr="00E60B73" w:rsidRDefault="00A01A99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дочери состоит из алиментов.</w:t>
      </w:r>
    </w:p>
    <w:sectPr w:rsidR="00A01A99" w:rsidRPr="00E60B73" w:rsidSect="00A01A9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1F565D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4E12"/>
    <w:rsid w:val="002A6A25"/>
    <w:rsid w:val="002B1B56"/>
    <w:rsid w:val="002D13E1"/>
    <w:rsid w:val="002D1F68"/>
    <w:rsid w:val="002E26C9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6F17"/>
    <w:rsid w:val="0055798B"/>
    <w:rsid w:val="00571C8F"/>
    <w:rsid w:val="00583829"/>
    <w:rsid w:val="00583EBE"/>
    <w:rsid w:val="005924E4"/>
    <w:rsid w:val="005D4786"/>
    <w:rsid w:val="0061209B"/>
    <w:rsid w:val="006273C5"/>
    <w:rsid w:val="00633F87"/>
    <w:rsid w:val="00634481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C3C70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A43E3"/>
    <w:rsid w:val="009B0BE4"/>
    <w:rsid w:val="009B3D44"/>
    <w:rsid w:val="009E6DB9"/>
    <w:rsid w:val="009E70D6"/>
    <w:rsid w:val="00A01A99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679E4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335"/>
    <w:rsid w:val="00C71F60"/>
    <w:rsid w:val="00C8709A"/>
    <w:rsid w:val="00C878B1"/>
    <w:rsid w:val="00CC634F"/>
    <w:rsid w:val="00CE26D3"/>
    <w:rsid w:val="00CE343D"/>
    <w:rsid w:val="00D033DF"/>
    <w:rsid w:val="00D225F6"/>
    <w:rsid w:val="00D42F83"/>
    <w:rsid w:val="00D72AC5"/>
    <w:rsid w:val="00DE1E06"/>
    <w:rsid w:val="00DF214F"/>
    <w:rsid w:val="00DF593C"/>
    <w:rsid w:val="00E16BA2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72884"/>
    <w:rsid w:val="00F7481A"/>
    <w:rsid w:val="00F81BA5"/>
    <w:rsid w:val="00F8441B"/>
    <w:rsid w:val="00F87F9E"/>
    <w:rsid w:val="00FD5B3F"/>
    <w:rsid w:val="00FD5D60"/>
    <w:rsid w:val="00FE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35"/>
  </w:style>
  <w:style w:type="paragraph" w:styleId="2">
    <w:name w:val="heading 2"/>
    <w:basedOn w:val="a"/>
    <w:next w:val="a"/>
    <w:link w:val="20"/>
    <w:uiPriority w:val="9"/>
    <w:unhideWhenUsed/>
    <w:qFormat/>
    <w:rsid w:val="00556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56F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6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56F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pel.ru/vehicles/opel_range/mashiny/new-astra-hatchbac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C344-922D-4A8B-8781-715FD483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2014-05-15T12:16:00Z</cp:lastPrinted>
  <dcterms:created xsi:type="dcterms:W3CDTF">2014-05-16T12:01:00Z</dcterms:created>
  <dcterms:modified xsi:type="dcterms:W3CDTF">2015-05-17T19:45:00Z</dcterms:modified>
</cp:coreProperties>
</file>