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D0" w:rsidRDefault="000F1FD0"/>
    <w:p w:rsidR="00D9021D" w:rsidRDefault="00D9021D" w:rsidP="003B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1D" w:rsidRPr="00D9021D" w:rsidRDefault="00D9021D" w:rsidP="003B01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9021D">
        <w:rPr>
          <w:rFonts w:ascii="Times New Roman" w:hAnsi="Times New Roman" w:cs="Times New Roman"/>
          <w:b/>
          <w:sz w:val="30"/>
          <w:szCs w:val="30"/>
        </w:rPr>
        <w:t>Оплачивайте жилищно-коммунальные услуги своевременно!</w:t>
      </w:r>
    </w:p>
    <w:p w:rsidR="00D9021D" w:rsidRDefault="00D9021D" w:rsidP="003B010C">
      <w:pPr>
        <w:spacing w:after="0" w:line="240" w:lineRule="auto"/>
        <w:ind w:firstLine="708"/>
        <w:jc w:val="both"/>
        <w:rPr>
          <w:b/>
          <w:sz w:val="30"/>
          <w:szCs w:val="30"/>
        </w:rPr>
      </w:pPr>
    </w:p>
    <w:p w:rsidR="003B010C" w:rsidRPr="003B010C" w:rsidRDefault="003B010C" w:rsidP="003B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9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Озерского </w:t>
      </w:r>
      <w:r w:rsidRPr="003B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3B01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0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апоминает, что в соответствии со ст.153 Жилищного кодекса РФ граждане и организации обязаны своевременно и полностью вносить плату за жилое помещение и коммунальные услуги.  </w:t>
      </w:r>
    </w:p>
    <w:p w:rsidR="003B010C" w:rsidRPr="003B010C" w:rsidRDefault="003B010C" w:rsidP="003B0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10C">
        <w:rPr>
          <w:rFonts w:ascii="Times New Roman" w:hAnsi="Times New Roman" w:cs="Times New Roman"/>
          <w:sz w:val="28"/>
          <w:szCs w:val="28"/>
        </w:rPr>
        <w:t xml:space="preserve">Несвоевременная оплата за жилищно-коммунальные услуги может привести к срыву подготовки и проведения отопительного периода, бесперебойного и качественного предоставления услуг, т.к. </w:t>
      </w:r>
      <w:proofErr w:type="spellStart"/>
      <w:r w:rsidRPr="003B010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3B010C">
        <w:rPr>
          <w:rFonts w:ascii="Times New Roman" w:hAnsi="Times New Roman" w:cs="Times New Roman"/>
          <w:sz w:val="28"/>
          <w:szCs w:val="28"/>
        </w:rPr>
        <w:t xml:space="preserve"> и жилищно-эксплуатационные организации не могут своевременно произвести оплату за электроэнергию, газ, другие виды топлива и выполнить работы по ремонту объектов жизнеобеспечения. Таким образом, из-за отдельных злостных неплательщиков страдают их добросовестные соседи, которые платят жилищно-коммунальные платежи своевременно и фактически содержат этих должников за свой счет.</w:t>
      </w:r>
    </w:p>
    <w:p w:rsidR="003B010C" w:rsidRDefault="003B010C" w:rsidP="003B0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010C">
        <w:rPr>
          <w:rFonts w:ascii="Times New Roman" w:hAnsi="Times New Roman" w:cs="Times New Roman"/>
          <w:sz w:val="28"/>
          <w:szCs w:val="28"/>
        </w:rPr>
        <w:t>се правоотношения между жильцами, управляющими (УК) и ресурсоснабжающими (РСО) компаниями, регламентирует Жилищный кодекс РФ и ведомственные нормативно-правовые акты, в частности, Постановление Правительства РФ от 06.05.2011 № 354 (далее – Постановление № 354). Оно устанавливает, что расчетным периодом для оплаты услуг ЖКХ является календарный месяц. Все жильцы квартир обязаны вносить плату своевременно до 10 числа каждого месяца.</w:t>
      </w:r>
    </w:p>
    <w:p w:rsidR="003B010C" w:rsidRDefault="003B010C" w:rsidP="003B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за жилищно-коммунальные услуги не только нарушает нормальный режим работы организаций, но и может иметь для должников негативные последствия.</w:t>
      </w:r>
    </w:p>
    <w:p w:rsidR="00D9021D" w:rsidRDefault="003B010C" w:rsidP="00D90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10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 различает следующие способы борьбы с неплательщиками коммунальных услуг:</w:t>
      </w:r>
    </w:p>
    <w:p w:rsidR="00D9021D" w:rsidRDefault="003B010C" w:rsidP="00D90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10C">
        <w:rPr>
          <w:rFonts w:ascii="Times New Roman" w:hAnsi="Times New Roman" w:cs="Times New Roman"/>
          <w:sz w:val="28"/>
          <w:szCs w:val="28"/>
          <w:shd w:val="clear" w:color="auto" w:fill="FFFFFF"/>
        </w:rPr>
        <w:t>1. Подача исковых заявлений в суд о взыскании задолженности по оплате коммунальных услуг;</w:t>
      </w:r>
    </w:p>
    <w:p w:rsidR="00D9021D" w:rsidRDefault="003B010C" w:rsidP="00D90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10C">
        <w:rPr>
          <w:rFonts w:ascii="Times New Roman" w:hAnsi="Times New Roman" w:cs="Times New Roman"/>
          <w:sz w:val="28"/>
          <w:szCs w:val="28"/>
          <w:shd w:val="clear" w:color="auto" w:fill="FFFFFF"/>
        </w:rPr>
        <w:t>2. Ограничение в предоставлении коммунальных услуг;</w:t>
      </w:r>
    </w:p>
    <w:p w:rsidR="003B010C" w:rsidRPr="00D9021D" w:rsidRDefault="003B010C" w:rsidP="00D90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0C">
        <w:rPr>
          <w:rFonts w:ascii="Times New Roman" w:hAnsi="Times New Roman" w:cs="Times New Roman"/>
          <w:sz w:val="28"/>
          <w:szCs w:val="28"/>
          <w:shd w:val="clear" w:color="auto" w:fill="FFFFFF"/>
        </w:rPr>
        <w:t>3. Выселение из квартиры за неуплату коммунальных платежей.</w:t>
      </w:r>
    </w:p>
    <w:p w:rsidR="00D9021D" w:rsidRDefault="00D9021D" w:rsidP="00D902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3B010C" w:rsidRPr="00D9021D" w:rsidRDefault="00D9021D" w:rsidP="00D902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B010C" w:rsidRPr="00D9021D">
        <w:rPr>
          <w:rFonts w:ascii="Times New Roman" w:hAnsi="Times New Roman" w:cs="Times New Roman"/>
          <w:b/>
          <w:sz w:val="28"/>
          <w:szCs w:val="28"/>
        </w:rPr>
        <w:t>В целях недопущения срыва подготовки к отопительному сезону 20</w:t>
      </w:r>
      <w:r w:rsidRPr="00D9021D">
        <w:rPr>
          <w:rFonts w:ascii="Times New Roman" w:hAnsi="Times New Roman" w:cs="Times New Roman"/>
          <w:b/>
          <w:sz w:val="28"/>
          <w:szCs w:val="28"/>
        </w:rPr>
        <w:t>21-2022</w:t>
      </w:r>
      <w:r w:rsidR="003B010C" w:rsidRPr="00D9021D">
        <w:rPr>
          <w:rFonts w:ascii="Times New Roman" w:hAnsi="Times New Roman" w:cs="Times New Roman"/>
          <w:b/>
          <w:sz w:val="28"/>
          <w:szCs w:val="28"/>
        </w:rPr>
        <w:t xml:space="preserve"> гг., убедительно просим Вас срочно погасить задолженности за предоставленные коммунальные услуги!!!!</w:t>
      </w:r>
    </w:p>
    <w:p w:rsidR="003B010C" w:rsidRDefault="003B010C" w:rsidP="003B010C">
      <w:bookmarkStart w:id="0" w:name="_GoBack"/>
      <w:bookmarkEnd w:id="0"/>
    </w:p>
    <w:p w:rsidR="003B010C" w:rsidRDefault="003B010C"/>
    <w:sectPr w:rsidR="003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0C"/>
    <w:rsid w:val="000F1FD0"/>
    <w:rsid w:val="003B010C"/>
    <w:rsid w:val="00D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FB95-7653-4D2F-987A-748D110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B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2021-05-11T11:33:00Z</dcterms:created>
  <dcterms:modified xsi:type="dcterms:W3CDTF">2021-05-11T11:48:00Z</dcterms:modified>
</cp:coreProperties>
</file>