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757FE">
        <w:rPr>
          <w:sz w:val="28"/>
          <w:szCs w:val="28"/>
        </w:rPr>
        <w:t>6</w:t>
      </w:r>
      <w:r w:rsidR="00D67F81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4C0986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4C0986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0757FE" w:rsidRPr="004C0986">
        <w:rPr>
          <w:b/>
          <w:i/>
          <w:sz w:val="24"/>
          <w:szCs w:val="24"/>
        </w:rPr>
        <w:t>1241</w:t>
      </w:r>
    </w:p>
    <w:p w:rsidR="00023A16" w:rsidRPr="004C098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1" w:name="P809"/>
      <w:bookmarkEnd w:id="1"/>
    </w:p>
    <w:bookmarkEnd w:id="0"/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0757FE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757F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0757FE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0757F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0757FE">
        <w:rPr>
          <w:sz w:val="28"/>
          <w:szCs w:val="28"/>
        </w:rPr>
        <w:t>1241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757FE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0757FE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0757FE">
        <w:rPr>
          <w:sz w:val="28"/>
          <w:szCs w:val="28"/>
        </w:rPr>
        <w:t>1241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</w:t>
      </w:r>
      <w:r w:rsidR="00AA10AA" w:rsidRPr="005B67D1">
        <w:rPr>
          <w:sz w:val="28"/>
          <w:szCs w:val="28"/>
        </w:rPr>
        <w:t>округа (</w:t>
      </w:r>
      <w:hyperlink r:id="rId12" w:history="1">
        <w:r w:rsidR="00AA10AA" w:rsidRPr="005B67D1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5B67D1">
          <w:rPr>
            <w:rStyle w:val="ae"/>
            <w:color w:val="auto"/>
            <w:sz w:val="28"/>
            <w:szCs w:val="28"/>
          </w:rPr>
          <w:t>.</w:t>
        </w:r>
        <w:r w:rsidR="00AA10AA" w:rsidRPr="005B67D1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5B67D1">
          <w:rPr>
            <w:rStyle w:val="ae"/>
            <w:color w:val="auto"/>
            <w:sz w:val="28"/>
            <w:szCs w:val="28"/>
          </w:rPr>
          <w:t>.</w:t>
        </w:r>
        <w:r w:rsidR="00AA10AA" w:rsidRPr="005B67D1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5B67D1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0757FE">
              <w:rPr>
                <w:sz w:val="24"/>
                <w:szCs w:val="24"/>
              </w:rPr>
              <w:t>6</w:t>
            </w:r>
            <w:r w:rsidR="00D67F81">
              <w:rPr>
                <w:sz w:val="24"/>
                <w:szCs w:val="24"/>
              </w:rPr>
              <w:t>1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0757FE">
        <w:rPr>
          <w:sz w:val="28"/>
        </w:rPr>
        <w:t>1241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0C12FA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701D10" w:rsidRPr="000757FE" w:rsidRDefault="000757FE" w:rsidP="000757FE">
            <w:pPr>
              <w:jc w:val="center"/>
              <w:rPr>
                <w:sz w:val="28"/>
                <w:szCs w:val="28"/>
                <w:lang w:val="en-US"/>
              </w:rPr>
            </w:pPr>
            <w:r w:rsidRPr="000757FE">
              <w:rPr>
                <w:sz w:val="28"/>
                <w:szCs w:val="28"/>
              </w:rPr>
              <w:t>Анисимов Дмитрий Александрович</w:t>
            </w:r>
          </w:p>
        </w:tc>
        <w:tc>
          <w:tcPr>
            <w:tcW w:w="5103" w:type="dxa"/>
          </w:tcPr>
          <w:p w:rsidR="00701D10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собрание избирателей по месту работы - ФГУП ПО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завод 235</w:t>
            </w:r>
          </w:p>
        </w:tc>
      </w:tr>
      <w:tr w:rsidR="00701D10" w:rsidRPr="00701D10" w:rsidTr="000C12FA">
        <w:trPr>
          <w:trHeight w:val="338"/>
        </w:trPr>
        <w:tc>
          <w:tcPr>
            <w:tcW w:w="880" w:type="dxa"/>
          </w:tcPr>
          <w:p w:rsidR="00701D10" w:rsidRPr="000C12FA" w:rsidRDefault="00701D10" w:rsidP="000C12FA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1D10" w:rsidRPr="000757FE" w:rsidRDefault="000757FE" w:rsidP="000757FE">
            <w:pPr>
              <w:jc w:val="center"/>
              <w:rPr>
                <w:sz w:val="28"/>
                <w:szCs w:val="28"/>
                <w:lang w:val="en-US"/>
              </w:rPr>
            </w:pPr>
            <w:r w:rsidRPr="000757FE">
              <w:rPr>
                <w:sz w:val="28"/>
                <w:szCs w:val="28"/>
              </w:rPr>
              <w:t>Богушевская Евгения Анатольевна</w:t>
            </w:r>
          </w:p>
        </w:tc>
        <w:tc>
          <w:tcPr>
            <w:tcW w:w="5103" w:type="dxa"/>
          </w:tcPr>
          <w:p w:rsidR="00701D10" w:rsidRPr="000757FE" w:rsidRDefault="009003A2" w:rsidP="000757FE">
            <w:pPr>
              <w:jc w:val="center"/>
              <w:rPr>
                <w:sz w:val="28"/>
                <w:szCs w:val="28"/>
              </w:rPr>
            </w:pPr>
            <w:r w:rsidRPr="009003A2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9B12E4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Древнов Олег Васильевич</w:t>
            </w:r>
          </w:p>
        </w:tc>
        <w:tc>
          <w:tcPr>
            <w:tcW w:w="5103" w:type="dxa"/>
            <w:shd w:val="clear" w:color="auto" w:fill="auto"/>
          </w:tcPr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9B12E4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Колесникова Анастасия Геннадьевна</w:t>
            </w:r>
          </w:p>
        </w:tc>
        <w:tc>
          <w:tcPr>
            <w:tcW w:w="5103" w:type="dxa"/>
            <w:shd w:val="clear" w:color="auto" w:fill="auto"/>
          </w:tcPr>
          <w:p w:rsid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</w:t>
            </w:r>
          </w:p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0C12FA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Комаристов Сергей Алексеевич</w:t>
            </w:r>
          </w:p>
        </w:tc>
        <w:tc>
          <w:tcPr>
            <w:tcW w:w="5103" w:type="dxa"/>
            <w:shd w:val="clear" w:color="auto" w:fill="auto"/>
          </w:tcPr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завод 235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0C12FA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Крылова Оксана Рахимьяновна</w:t>
            </w:r>
          </w:p>
        </w:tc>
        <w:tc>
          <w:tcPr>
            <w:tcW w:w="5103" w:type="dxa"/>
            <w:shd w:val="clear" w:color="auto" w:fill="auto"/>
          </w:tcPr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0C12FA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Нестерова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завод 235</w:t>
            </w:r>
          </w:p>
        </w:tc>
      </w:tr>
      <w:tr w:rsidR="000757FE" w:rsidRPr="00701D10" w:rsidTr="00711334">
        <w:trPr>
          <w:trHeight w:val="338"/>
        </w:trPr>
        <w:tc>
          <w:tcPr>
            <w:tcW w:w="880" w:type="dxa"/>
          </w:tcPr>
          <w:p w:rsidR="000757FE" w:rsidRPr="000C12FA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Перов Андрей Валерьевич</w:t>
            </w:r>
          </w:p>
        </w:tc>
        <w:tc>
          <w:tcPr>
            <w:tcW w:w="5103" w:type="dxa"/>
            <w:shd w:val="clear" w:color="auto" w:fill="auto"/>
          </w:tcPr>
          <w:p w:rsidR="000757FE" w:rsidRPr="000757FE" w:rsidRDefault="000757FE" w:rsidP="000757F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завод 235</w:t>
            </w:r>
          </w:p>
        </w:tc>
      </w:tr>
      <w:tr w:rsidR="000757FE" w:rsidRPr="00701D10" w:rsidTr="000C12FA">
        <w:trPr>
          <w:trHeight w:val="338"/>
        </w:trPr>
        <w:tc>
          <w:tcPr>
            <w:tcW w:w="880" w:type="dxa"/>
          </w:tcPr>
          <w:p w:rsidR="000757FE" w:rsidRPr="000C12FA" w:rsidRDefault="000757FE" w:rsidP="000757F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>Савельева Светлана Геннадьевна</w:t>
            </w:r>
          </w:p>
        </w:tc>
        <w:tc>
          <w:tcPr>
            <w:tcW w:w="5103" w:type="dxa"/>
          </w:tcPr>
          <w:p w:rsidR="000757FE" w:rsidRPr="000757FE" w:rsidRDefault="000757FE" w:rsidP="000757FE">
            <w:pPr>
              <w:jc w:val="center"/>
              <w:rPr>
                <w:sz w:val="28"/>
                <w:szCs w:val="28"/>
              </w:rPr>
            </w:pPr>
            <w:r w:rsidRPr="000757F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0757F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0757FE">
              <w:rPr>
                <w:sz w:val="28"/>
                <w:szCs w:val="28"/>
              </w:rPr>
              <w:t xml:space="preserve"> завод 235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F3" w:rsidRDefault="004D06F3" w:rsidP="00591060">
      <w:r>
        <w:separator/>
      </w:r>
    </w:p>
  </w:endnote>
  <w:endnote w:type="continuationSeparator" w:id="0">
    <w:p w:rsidR="004D06F3" w:rsidRDefault="004D06F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F3" w:rsidRDefault="004D06F3" w:rsidP="00591060">
      <w:r>
        <w:separator/>
      </w:r>
    </w:p>
  </w:footnote>
  <w:footnote w:type="continuationSeparator" w:id="0">
    <w:p w:rsidR="004D06F3" w:rsidRDefault="004D06F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B6B93"/>
    <w:rsid w:val="004C0986"/>
    <w:rsid w:val="004D06F3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67D1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03A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0558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7F81"/>
    <w:rsid w:val="00D75F72"/>
    <w:rsid w:val="00D83016"/>
    <w:rsid w:val="00D91481"/>
    <w:rsid w:val="00DB2C14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3E7A-9690-43B9-A575-55E2D4F7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2023-05-29T04:52:00Z</cp:lastPrinted>
  <dcterms:created xsi:type="dcterms:W3CDTF">2023-05-30T08:38:00Z</dcterms:created>
  <dcterms:modified xsi:type="dcterms:W3CDTF">2023-05-30T11:14:00Z</dcterms:modified>
</cp:coreProperties>
</file>