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47" w:rsidRPr="00240A47" w:rsidRDefault="00240A47" w:rsidP="00240A47">
      <w:pPr>
        <w:ind w:left="9923"/>
        <w:rPr>
          <w:rFonts w:ascii="Times New Roman" w:hAnsi="Times New Roman" w:cs="Times New Roman"/>
          <w:sz w:val="24"/>
          <w:szCs w:val="24"/>
        </w:rPr>
      </w:pPr>
      <w:r w:rsidRPr="00240A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0A47" w:rsidRPr="00240A47" w:rsidRDefault="00240A47" w:rsidP="00240A47">
      <w:pPr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240A47">
        <w:rPr>
          <w:rFonts w:ascii="Times New Roman" w:hAnsi="Times New Roman" w:cs="Times New Roman"/>
          <w:sz w:val="24"/>
          <w:szCs w:val="24"/>
        </w:rPr>
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240A47" w:rsidRDefault="00240A47" w:rsidP="00240A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0A47" w:rsidRDefault="00240A47" w:rsidP="00240A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0A47" w:rsidRPr="006D69E9" w:rsidRDefault="00240A47" w:rsidP="00240A4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69E9">
        <w:rPr>
          <w:rFonts w:ascii="Times New Roman" w:hAnsi="Times New Roman" w:cs="Times New Roman"/>
          <w:bCs/>
          <w:sz w:val="26"/>
          <w:szCs w:val="26"/>
        </w:rPr>
        <w:t>План мероприятий</w:t>
      </w:r>
    </w:p>
    <w:p w:rsidR="00240A47" w:rsidRPr="006D69E9" w:rsidRDefault="00240A47" w:rsidP="00240A47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9E9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Pr="006D69E9">
        <w:rPr>
          <w:rFonts w:ascii="Times New Roman" w:hAnsi="Times New Roman" w:cs="Times New Roman"/>
          <w:sz w:val="26"/>
          <w:szCs w:val="26"/>
        </w:rPr>
        <w:t>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tbl>
      <w:tblPr>
        <w:tblpPr w:leftFromText="113" w:rightFromText="113" w:vertAnchor="text" w:horzAnchor="margin" w:tblpXSpec="center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529"/>
        <w:gridCol w:w="1134"/>
        <w:gridCol w:w="992"/>
        <w:gridCol w:w="850"/>
        <w:gridCol w:w="851"/>
        <w:gridCol w:w="992"/>
        <w:gridCol w:w="959"/>
        <w:gridCol w:w="851"/>
        <w:gridCol w:w="1559"/>
        <w:gridCol w:w="992"/>
        <w:gridCol w:w="283"/>
      </w:tblGrid>
      <w:tr w:rsidR="00240A47" w:rsidRPr="00240A47" w:rsidTr="00436D83">
        <w:trPr>
          <w:trHeight w:hRule="exact" w:val="436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Объекты мероприятия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сдачи объекта)</w:t>
            </w:r>
          </w:p>
        </w:tc>
        <w:tc>
          <w:tcPr>
            <w:tcW w:w="4644" w:type="dxa"/>
            <w:gridSpan w:val="5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Статья, </w:t>
            </w: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под статья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1559" w:type="dxa"/>
            <w:vMerge w:val="restart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992" w:type="dxa"/>
            <w:vMerge w:val="restart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Целевые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(раздел, под раздел)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40A47" w:rsidRPr="00240A47" w:rsidTr="00436D83">
        <w:trPr>
          <w:trHeight w:hRule="exact" w:val="227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Меж бюджетные транс ферты из федерального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959" w:type="dxa"/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Вне бюджет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сред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51" w:type="dxa"/>
            <w:vMerge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716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Устройство противопожарных разрывов около населенных пунктов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0300,0310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984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территорий общего пользования населенных пунктов первичными средствами тушения пожаров и противопожарным инвентарем: п. Бижеляк; </w:t>
            </w:r>
            <w:proofErr w:type="spell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Татыш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0300,0310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02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Итого по Управлению по делам ГО и ЧС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81"/>
        </w:trPr>
        <w:tc>
          <w:tcPr>
            <w:tcW w:w="595" w:type="dxa"/>
            <w:vMerge w:val="restart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15"/>
        </w:trPr>
        <w:tc>
          <w:tcPr>
            <w:tcW w:w="595" w:type="dxa"/>
            <w:vMerge/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53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8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436D83" w:rsidP="004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Текущий ремонт системы АПС и СОУЭ</w:t>
            </w:r>
            <w:r w:rsidR="00240A47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в здании МБУ ДО "ДТД и М" (клуб Юный спасатель") по адресу: г. Озерск, пр. Ленина,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361,366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361,366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sz w:val="20"/>
                <w:szCs w:val="20"/>
              </w:rPr>
              <w:t>0700,0703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726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Монтаж фотолюминесцентной системы эвакуации (правое крыло 3 этажа) МБОУ СКОШ № 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198,480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198,480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0700,0702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981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Текущий ремонт системы АПС И СОУЭ в здании МБУ ДО "ДТД и М" (клуб "Олимпия</w:t>
            </w: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" )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г. Озерск, ул. Семенова, д.19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438,851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438,851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0700,0703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844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Текущий ремонт системы АПС И СОУЭ в здании МБУ ДО "ДТД и М" (клуб "Сигнал") по адресу: г. Озерск, пр. Победы, д.18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512,797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512,797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0700,0703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983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Текущий ремонт системы АПС И СОУЭ в здании МБУ ДО "ДТД и М" (клуб "Ровесник") по адресу: г. Озерск, пр. Карла Маркса д.4г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392,115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392,115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0700,0703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92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Итого по Управлению образованию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1903,609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1903,609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49"/>
        </w:trPr>
        <w:tc>
          <w:tcPr>
            <w:tcW w:w="595" w:type="dxa"/>
            <w:vMerge w:val="restart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559,846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559,846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35"/>
        </w:trPr>
        <w:tc>
          <w:tcPr>
            <w:tcW w:w="595" w:type="dxa"/>
            <w:vMerge/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438,851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438,851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16"/>
        </w:trPr>
        <w:tc>
          <w:tcPr>
            <w:tcW w:w="595" w:type="dxa"/>
            <w:vMerge/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904,912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904,912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010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Разработка ПСД на установку АПС и системы оповещения и управления эвакуацией людей при пожаре в здании МКУК "ЦБС"</w:t>
            </w:r>
          </w:p>
        </w:tc>
        <w:tc>
          <w:tcPr>
            <w:tcW w:w="1134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108,400</w:t>
            </w:r>
          </w:p>
        </w:tc>
        <w:tc>
          <w:tcPr>
            <w:tcW w:w="850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108,400</w:t>
            </w:r>
          </w:p>
        </w:tc>
        <w:tc>
          <w:tcPr>
            <w:tcW w:w="959" w:type="dxa"/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77858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77858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8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124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436D83" w:rsidRDefault="00277858" w:rsidP="0027785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Огнезащитная обработка деревянных конструкций зеркала сцены МБУ</w:t>
            </w:r>
            <w:r w:rsidR="00240A47"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ДК «Синегорье», п. Метлино,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40A47" w:rsidRPr="00436D83" w:rsidRDefault="00240A47" w:rsidP="0027785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  <w:r w:rsidR="0027785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27785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436D83" w:rsidRDefault="00240A47" w:rsidP="0027785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  <w:r w:rsidR="0027785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4,192</w:t>
            </w:r>
          </w:p>
        </w:tc>
        <w:tc>
          <w:tcPr>
            <w:tcW w:w="959" w:type="dxa"/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436D83" w:rsidRDefault="00174E35" w:rsidP="00174E3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</w:tcPr>
          <w:p w:rsidR="00240A47" w:rsidRPr="00436D83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D8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258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 по контролю качества огнезащитной обработки деревянных конструкций чердака здания МБУДО "ДХШ"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2,640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2,640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2,640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2,640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9B3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0A47" w:rsidRPr="00240A47" w:rsidRDefault="00240A47" w:rsidP="009B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329A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0700,0703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276"/>
        </w:trPr>
        <w:tc>
          <w:tcPr>
            <w:tcW w:w="595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Технической обслуживание огнетушителей в здании</w:t>
            </w:r>
            <w:r w:rsidR="00277858"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МБУ ДК «Синегорье»</w:t>
            </w:r>
          </w:p>
        </w:tc>
        <w:tc>
          <w:tcPr>
            <w:tcW w:w="1134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2024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2025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858" w:rsidRPr="00EC3ADF" w:rsidRDefault="00277858" w:rsidP="0027785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240A47"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782</w:t>
            </w:r>
          </w:p>
          <w:p w:rsidR="00277858" w:rsidRPr="00EC3ADF" w:rsidRDefault="00277858" w:rsidP="0027785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2,120</w:t>
            </w:r>
          </w:p>
          <w:p w:rsidR="00240A47" w:rsidRPr="00EC3ADF" w:rsidRDefault="00277858" w:rsidP="006177C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2,120</w:t>
            </w:r>
          </w:p>
        </w:tc>
        <w:tc>
          <w:tcPr>
            <w:tcW w:w="850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6177C8" w:rsidRPr="00EC3ADF" w:rsidRDefault="00277858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240A47"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782</w:t>
            </w:r>
          </w:p>
          <w:p w:rsidR="00240A47" w:rsidRPr="00EC3ADF" w:rsidRDefault="00277858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2,120</w:t>
            </w:r>
          </w:p>
          <w:p w:rsidR="00240A47" w:rsidRPr="00EC3ADF" w:rsidRDefault="00240A47" w:rsidP="006177C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</w:t>
            </w:r>
            <w:r w:rsidR="009B329A"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120</w:t>
            </w:r>
          </w:p>
        </w:tc>
        <w:tc>
          <w:tcPr>
            <w:tcW w:w="959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EC3ADF" w:rsidRDefault="00174E35" w:rsidP="00174E3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C3AD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EC3ADF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009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Замена напольного покрытия в коридоре 2 этажа здания МБУ ДК «Синегорье», п. Метлино,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174,535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174,535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995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Проверка качества огнезащитной обработки ткани занавеса и деревянных конструкций в здании МБУ ДК "Синегорье"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6,200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6,200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6,200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6,200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996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зеркала сцены и МДФ панелей в зрительном зале здания МБУ ДК «Синегорье», п. Метлино, ул. Центральная, 61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43,543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41,033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43,543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41,033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983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осмотра огнетушителей в учреждениях МБУ "КДЦ"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осмотра систем противопожарной защиты учреждений МБУ "КДЦ"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220,837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136,024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220,837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136,024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979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сгораемых конструкций МБУ ПК и 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59,840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59,840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992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"Золотой петушок"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140,820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140,820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240A47">
        <w:trPr>
          <w:trHeight w:hRule="exact" w:val="975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 путей эвакуации на 1 и 2 этажах здания МБУ ДК «Синегорье», п. Метлино, ул. Центральная. 61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272,358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272,358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174E35">
        <w:trPr>
          <w:trHeight w:hRule="exact" w:val="1021"/>
        </w:trPr>
        <w:tc>
          <w:tcPr>
            <w:tcW w:w="595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 (60 шт.) МБУ ПК и О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15,625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15,625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174E35" w:rsidP="0017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DF" w:rsidRPr="00240A47" w:rsidTr="00174E35">
        <w:trPr>
          <w:trHeight w:hRule="exact" w:val="1021"/>
        </w:trPr>
        <w:tc>
          <w:tcPr>
            <w:tcW w:w="595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Монтаж системы АПС в помещениях МБУ «</w:t>
            </w:r>
            <w:proofErr w:type="spellStart"/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ЦКиДМ</w:t>
            </w:r>
            <w:proofErr w:type="spellEnd"/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», расположенных по адресу ул.Бажева,14</w:t>
            </w:r>
          </w:p>
        </w:tc>
        <w:tc>
          <w:tcPr>
            <w:tcW w:w="1134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49,520</w:t>
            </w:r>
          </w:p>
        </w:tc>
        <w:tc>
          <w:tcPr>
            <w:tcW w:w="850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0F2F6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49,520</w:t>
            </w:r>
          </w:p>
        </w:tc>
        <w:tc>
          <w:tcPr>
            <w:tcW w:w="959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EC3ADF" w:rsidRPr="000F2F6F" w:rsidRDefault="00EC3ADF" w:rsidP="000F2F6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EC3ADF" w:rsidRPr="00240A47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DF" w:rsidRPr="00240A47" w:rsidTr="00174E35">
        <w:trPr>
          <w:trHeight w:hRule="exact" w:val="1021"/>
        </w:trPr>
        <w:tc>
          <w:tcPr>
            <w:tcW w:w="595" w:type="dxa"/>
            <w:shd w:val="clear" w:color="auto" w:fill="auto"/>
          </w:tcPr>
          <w:p w:rsidR="00EC3ADF" w:rsidRPr="00240A47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DF" w:rsidRPr="000F2F6F" w:rsidRDefault="000F2F6F" w:rsidP="000F2F6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Приобретение огнетушителей и пожарно-технического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EC3ADF" w:rsidRPr="000F2F6F" w:rsidRDefault="000F2F6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0F2F6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33,840</w:t>
            </w:r>
          </w:p>
        </w:tc>
        <w:tc>
          <w:tcPr>
            <w:tcW w:w="850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0F2F6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33,840</w:t>
            </w:r>
          </w:p>
        </w:tc>
        <w:tc>
          <w:tcPr>
            <w:tcW w:w="959" w:type="dxa"/>
            <w:shd w:val="clear" w:color="auto" w:fill="auto"/>
          </w:tcPr>
          <w:p w:rsidR="00EC3ADF" w:rsidRPr="00F9440D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EC3ADF" w:rsidRPr="000F2F6F" w:rsidRDefault="00EC3ADF" w:rsidP="000F2F6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Управление культуры и молодежной политике</w:t>
            </w:r>
          </w:p>
        </w:tc>
        <w:tc>
          <w:tcPr>
            <w:tcW w:w="992" w:type="dxa"/>
            <w:shd w:val="clear" w:color="auto" w:fill="auto"/>
          </w:tcPr>
          <w:p w:rsidR="00EC3ADF" w:rsidRPr="000F2F6F" w:rsidRDefault="00EC3ADF" w:rsidP="00EC3AD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2F6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0800,0801</w:t>
            </w:r>
          </w:p>
        </w:tc>
        <w:tc>
          <w:tcPr>
            <w:tcW w:w="283" w:type="dxa"/>
          </w:tcPr>
          <w:p w:rsidR="00EC3ADF" w:rsidRPr="00240A47" w:rsidRDefault="00EC3ADF" w:rsidP="00EC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40D" w:rsidRPr="00F9440D" w:rsidTr="00436D83">
        <w:trPr>
          <w:trHeight w:hRule="exact" w:val="330"/>
        </w:trPr>
        <w:tc>
          <w:tcPr>
            <w:tcW w:w="595" w:type="dxa"/>
            <w:vMerge w:val="restart"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Итого по Управлению культуры и молодежной политике</w:t>
            </w:r>
          </w:p>
        </w:tc>
        <w:tc>
          <w:tcPr>
            <w:tcW w:w="1134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9440D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434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F9440D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9440D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434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F9440D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90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9440D" w:rsidRPr="00F9440D" w:rsidTr="00436D83">
        <w:trPr>
          <w:trHeight w:hRule="exact" w:val="317"/>
        </w:trPr>
        <w:tc>
          <w:tcPr>
            <w:tcW w:w="595" w:type="dxa"/>
            <w:vMerge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F9440D" w:rsidRDefault="00F9440D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434</w:t>
            </w:r>
            <w:r w:rsidR="00240A47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90</w:t>
            </w:r>
            <w:r w:rsidR="00240A47"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F9440D" w:rsidRDefault="00F9440D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434,909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97"/>
        </w:trPr>
        <w:tc>
          <w:tcPr>
            <w:tcW w:w="595" w:type="dxa"/>
            <w:vMerge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85"/>
        </w:trPr>
        <w:tc>
          <w:tcPr>
            <w:tcW w:w="595" w:type="dxa"/>
            <w:vMerge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1130"/>
        </w:trPr>
        <w:tc>
          <w:tcPr>
            <w:tcW w:w="595" w:type="dxa"/>
            <w:shd w:val="clear" w:color="auto" w:fill="auto"/>
          </w:tcPr>
          <w:p w:rsidR="00240A47" w:rsidRPr="00240A47" w:rsidRDefault="00436D83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технического обслуживания огнетушителей в общежитиях по адресам: ул. Уральская, д. 3, 4, 7, ул. Менделеева, д. 10, ул. Трудящихся, д. 39</w:t>
            </w: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а,   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пос. Метлино, ул. Мира, 15, ул. Центральная, 76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22,300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0F2F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0500,0505</w:t>
            </w:r>
          </w:p>
        </w:tc>
        <w:tc>
          <w:tcPr>
            <w:tcW w:w="283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1182"/>
        </w:trPr>
        <w:tc>
          <w:tcPr>
            <w:tcW w:w="595" w:type="dxa"/>
            <w:shd w:val="clear" w:color="auto" w:fill="auto"/>
          </w:tcPr>
          <w:p w:rsidR="00240A47" w:rsidRPr="00240A47" w:rsidRDefault="00436D83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поверка пожарных кранов на водоотдачу                                       в общежитиях по адресам: ул. Уральская, д. 3, 4, </w:t>
            </w:r>
            <w:proofErr w:type="gramStart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7,   </w:t>
            </w:r>
            <w:proofErr w:type="gramEnd"/>
            <w:r w:rsidRPr="00240A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ул. Менделеева, д. 10, ул. Трудящихся, д. 39а,                                              пос. Метлино, ул. Мира, 15, ул. Центральная, 76</w:t>
            </w:r>
          </w:p>
        </w:tc>
        <w:tc>
          <w:tcPr>
            <w:tcW w:w="1134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47,900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240A47" w:rsidRPr="00240A47" w:rsidRDefault="00240A47" w:rsidP="000F2F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0500,0505</w:t>
            </w:r>
          </w:p>
        </w:tc>
        <w:tc>
          <w:tcPr>
            <w:tcW w:w="283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Итого по Управлению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210,600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210,600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9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850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959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3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bCs/>
                <w:sz w:val="20"/>
                <w:szCs w:val="20"/>
              </w:rPr>
              <w:t>70,200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3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149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148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264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,9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F9440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264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,9</w:t>
            </w:r>
            <w:r w:rsid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F944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F9440D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4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2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1209,051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1209,051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47" w:rsidRPr="00240A47" w:rsidTr="00436D83">
        <w:trPr>
          <w:trHeight w:hRule="exact" w:val="31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1675,112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1675,112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47" w:rsidRPr="00240A47" w:rsidRDefault="00240A47" w:rsidP="0024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A47" w:rsidRPr="00240A47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660DF7" w:rsidRPr="006D69E9" w:rsidRDefault="00240A47">
      <w:pPr>
        <w:rPr>
          <w:rFonts w:ascii="Times New Roman" w:hAnsi="Times New Roman" w:cs="Times New Roman"/>
          <w:sz w:val="26"/>
          <w:szCs w:val="26"/>
        </w:rPr>
      </w:pPr>
      <w:r w:rsidRPr="006D69E9">
        <w:rPr>
          <w:rFonts w:ascii="Times New Roman" w:hAnsi="Times New Roman" w:cs="Times New Roman"/>
          <w:sz w:val="26"/>
          <w:szCs w:val="26"/>
        </w:rPr>
        <w:t>Начальник Управления по делам ГО и ЧС</w:t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r w:rsidRPr="006D69E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D69E9">
        <w:rPr>
          <w:rFonts w:ascii="Times New Roman" w:hAnsi="Times New Roman" w:cs="Times New Roman"/>
          <w:sz w:val="26"/>
          <w:szCs w:val="26"/>
        </w:rPr>
        <w:tab/>
        <w:t xml:space="preserve">  В.В.</w:t>
      </w:r>
      <w:proofErr w:type="gramEnd"/>
      <w:r w:rsidRPr="006D69E9">
        <w:rPr>
          <w:rFonts w:ascii="Times New Roman" w:hAnsi="Times New Roman" w:cs="Times New Roman"/>
          <w:sz w:val="26"/>
          <w:szCs w:val="26"/>
        </w:rPr>
        <w:t xml:space="preserve"> Чудов</w:t>
      </w:r>
      <w:bookmarkStart w:id="0" w:name="_GoBack"/>
      <w:bookmarkEnd w:id="0"/>
    </w:p>
    <w:sectPr w:rsidR="00660DF7" w:rsidRPr="006D69E9" w:rsidSect="00240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470"/>
    <w:multiLevelType w:val="hybridMultilevel"/>
    <w:tmpl w:val="5276FF92"/>
    <w:lvl w:ilvl="0" w:tplc="F0BABF8E">
      <w:start w:val="57"/>
      <w:numFmt w:val="decimal"/>
      <w:lvlText w:val="%1 "/>
      <w:lvlJc w:val="center"/>
      <w:pPr>
        <w:ind w:left="86" w:firstLine="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0C57579"/>
    <w:multiLevelType w:val="multilevel"/>
    <w:tmpl w:val="6B24A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5674314"/>
    <w:multiLevelType w:val="multilevel"/>
    <w:tmpl w:val="86422C0C"/>
    <w:lvl w:ilvl="0">
      <w:start w:val="1"/>
      <w:numFmt w:val="decimal"/>
      <w:lvlText w:val="%1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7"/>
    <w:rsid w:val="000F2F6F"/>
    <w:rsid w:val="00174E35"/>
    <w:rsid w:val="00240A47"/>
    <w:rsid w:val="00277858"/>
    <w:rsid w:val="00436D83"/>
    <w:rsid w:val="00554B2E"/>
    <w:rsid w:val="006177C8"/>
    <w:rsid w:val="006308B3"/>
    <w:rsid w:val="00660DF7"/>
    <w:rsid w:val="006D69E9"/>
    <w:rsid w:val="009B329A"/>
    <w:rsid w:val="00EC3ADF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FDB7-77DD-47BC-9AEA-93FA029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2023-08-03T04:59:00Z</cp:lastPrinted>
  <dcterms:created xsi:type="dcterms:W3CDTF">2023-04-26T07:35:00Z</dcterms:created>
  <dcterms:modified xsi:type="dcterms:W3CDTF">2023-08-03T05:03:00Z</dcterms:modified>
</cp:coreProperties>
</file>