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AB" w:rsidRDefault="00F172B5">
      <w:pPr>
        <w:pStyle w:val="a3"/>
        <w:spacing w:before="72"/>
        <w:ind w:left="3084" w:right="3108"/>
        <w:jc w:val="center"/>
        <w:rPr>
          <w:u w:val="none"/>
        </w:rPr>
      </w:pPr>
      <w:r>
        <w:rPr>
          <w:u w:val="thick"/>
        </w:rPr>
        <w:t>Реестр</w:t>
      </w:r>
      <w:r>
        <w:rPr>
          <w:spacing w:val="-6"/>
          <w:u w:val="thick"/>
        </w:rPr>
        <w:t xml:space="preserve"> </w:t>
      </w:r>
      <w:r>
        <w:rPr>
          <w:u w:val="thick"/>
        </w:rPr>
        <w:t>ежегодных</w:t>
      </w:r>
      <w:r>
        <w:rPr>
          <w:spacing w:val="-5"/>
          <w:u w:val="thick"/>
        </w:rPr>
        <w:t xml:space="preserve"> </w:t>
      </w:r>
      <w:r>
        <w:rPr>
          <w:u w:val="thick"/>
        </w:rPr>
        <w:t>конкурсов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грантов</w:t>
      </w:r>
    </w:p>
    <w:p w:rsidR="005F5CAB" w:rsidRDefault="005F5CAB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4538"/>
        <w:gridCol w:w="3262"/>
        <w:gridCol w:w="1809"/>
      </w:tblGrid>
      <w:tr w:rsidR="005F5CAB">
        <w:trPr>
          <w:trHeight w:val="553"/>
        </w:trPr>
        <w:tc>
          <w:tcPr>
            <w:tcW w:w="676" w:type="dxa"/>
          </w:tcPr>
          <w:p w:rsidR="005F5CAB" w:rsidRDefault="00F172B5">
            <w:pPr>
              <w:pStyle w:val="TableParagraph"/>
              <w:spacing w:line="275" w:lineRule="exact"/>
              <w:ind w:left="0" w:right="2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538" w:type="dxa"/>
          </w:tcPr>
          <w:p w:rsidR="005F5CAB" w:rsidRDefault="00F172B5">
            <w:pPr>
              <w:pStyle w:val="TableParagraph"/>
              <w:spacing w:line="276" w:lineRule="exact"/>
              <w:ind w:left="1531" w:right="443" w:hanging="107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гранта,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грантодатель</w:t>
            </w:r>
            <w:proofErr w:type="spellEnd"/>
          </w:p>
        </w:tc>
        <w:tc>
          <w:tcPr>
            <w:tcW w:w="3262" w:type="dxa"/>
          </w:tcPr>
          <w:p w:rsidR="005F5CAB" w:rsidRDefault="00F172B5">
            <w:pPr>
              <w:pStyle w:val="TableParagraph"/>
              <w:spacing w:line="275" w:lineRule="exact"/>
              <w:ind w:left="146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конкурса</w:t>
            </w:r>
          </w:p>
        </w:tc>
        <w:tc>
          <w:tcPr>
            <w:tcW w:w="1809" w:type="dxa"/>
          </w:tcPr>
          <w:p w:rsidR="005F5CAB" w:rsidRDefault="00F172B5">
            <w:pPr>
              <w:pStyle w:val="TableParagraph"/>
              <w:spacing w:line="276" w:lineRule="exact"/>
              <w:ind w:left="269" w:right="257" w:firstLine="30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</w:tr>
      <w:tr w:rsidR="005F5CAB">
        <w:trPr>
          <w:trHeight w:val="1377"/>
        </w:trPr>
        <w:tc>
          <w:tcPr>
            <w:tcW w:w="676" w:type="dxa"/>
          </w:tcPr>
          <w:p w:rsidR="005F5CAB" w:rsidRDefault="00F172B5">
            <w:pPr>
              <w:pStyle w:val="TableParagraph"/>
              <w:spacing w:line="267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8" w:type="dxa"/>
          </w:tcPr>
          <w:p w:rsidR="005F5CAB" w:rsidRDefault="00F172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 Фонда президентский грантов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  <w:u w:val="single" w:color="0000FF"/>
              </w:rPr>
              <w:t>https://президентскиегранты.рф/public/con</w:t>
            </w:r>
            <w:r>
              <w:rPr>
                <w:color w:val="0000FF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test</w:t>
            </w:r>
            <w:proofErr w:type="spellEnd"/>
            <w:r>
              <w:rPr>
                <w:color w:val="0000FF"/>
                <w:sz w:val="24"/>
                <w:u w:val="single" w:color="0000FF"/>
              </w:rPr>
              <w:t>/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index</w:t>
            </w:r>
            <w:proofErr w:type="spellEnd"/>
          </w:p>
        </w:tc>
        <w:tc>
          <w:tcPr>
            <w:tcW w:w="3262" w:type="dxa"/>
          </w:tcPr>
          <w:p w:rsidR="005F5CAB" w:rsidRDefault="00F172B5">
            <w:pPr>
              <w:pStyle w:val="TableParagraph"/>
              <w:spacing w:line="267" w:lineRule="exact"/>
              <w:ind w:left="147" w:right="144"/>
              <w:jc w:val="center"/>
              <w:rPr>
                <w:sz w:val="24"/>
              </w:rPr>
            </w:pPr>
            <w:r>
              <w:rPr>
                <w:sz w:val="24"/>
              </w:rPr>
              <w:t>НКО</w:t>
            </w:r>
          </w:p>
        </w:tc>
        <w:tc>
          <w:tcPr>
            <w:tcW w:w="1809" w:type="dxa"/>
          </w:tcPr>
          <w:p w:rsidR="005F5CAB" w:rsidRDefault="00F172B5">
            <w:pPr>
              <w:pStyle w:val="TableParagraph"/>
              <w:ind w:left="157" w:right="102" w:hanging="36"/>
              <w:rPr>
                <w:sz w:val="24"/>
              </w:rPr>
            </w:pPr>
            <w:r>
              <w:rPr>
                <w:sz w:val="24"/>
              </w:rPr>
              <w:t>не реже 2-х раз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(февраль</w:t>
            </w:r>
          </w:p>
          <w:p w:rsidR="005F5CAB" w:rsidRDefault="00F172B5">
            <w:pPr>
              <w:pStyle w:val="TableParagraph"/>
              <w:ind w:left="169" w:right="15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март,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  <w:p w:rsidR="005F5CAB" w:rsidRDefault="00F172B5">
            <w:pPr>
              <w:pStyle w:val="TableParagraph"/>
              <w:spacing w:line="263" w:lineRule="exact"/>
              <w:ind w:left="43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ноябрь)</w:t>
            </w:r>
          </w:p>
        </w:tc>
      </w:tr>
      <w:tr w:rsidR="006029C5" w:rsidTr="006029C5">
        <w:trPr>
          <w:trHeight w:val="564"/>
        </w:trPr>
        <w:tc>
          <w:tcPr>
            <w:tcW w:w="676" w:type="dxa"/>
          </w:tcPr>
          <w:p w:rsidR="006029C5" w:rsidRDefault="00AF23DB" w:rsidP="006029C5">
            <w:pPr>
              <w:pStyle w:val="TableParagraph"/>
              <w:spacing w:line="267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8" w:type="dxa"/>
          </w:tcPr>
          <w:p w:rsidR="00EA4261" w:rsidRPr="00EA4261" w:rsidRDefault="00EA4261" w:rsidP="00EA4261">
            <w:pPr>
              <w:jc w:val="both"/>
              <w:rPr>
                <w:sz w:val="24"/>
                <w:szCs w:val="24"/>
              </w:rPr>
            </w:pPr>
            <w:r w:rsidRPr="00EA4261">
              <w:rPr>
                <w:sz w:val="24"/>
                <w:szCs w:val="24"/>
              </w:rPr>
              <w:t>Грант Президента Российской Федерации для поддержки творческих проектов общенационального значения в области культуры и искусства</w:t>
            </w:r>
          </w:p>
          <w:p w:rsidR="006029C5" w:rsidRPr="00094D1B" w:rsidRDefault="00076B65" w:rsidP="006A6D22">
            <w:pPr>
              <w:jc w:val="both"/>
              <w:rPr>
                <w:sz w:val="24"/>
              </w:rPr>
            </w:pPr>
            <w:hyperlink r:id="rId5" w:history="1">
              <w:r w:rsidR="00EA4261" w:rsidRPr="006A6D22">
                <w:rPr>
                  <w:rStyle w:val="a5"/>
                  <w:sz w:val="24"/>
                  <w:szCs w:val="24"/>
                </w:rPr>
                <w:t>https://culture.gov.ru/documents/pravila-podachi-i-formy-zayavok-na-konkurs-2021-g/</w:t>
              </w:r>
            </w:hyperlink>
          </w:p>
        </w:tc>
        <w:tc>
          <w:tcPr>
            <w:tcW w:w="3262" w:type="dxa"/>
          </w:tcPr>
          <w:p w:rsidR="006029C5" w:rsidRDefault="006029C5" w:rsidP="00094D1B">
            <w:pPr>
              <w:pStyle w:val="TableParagraph"/>
              <w:spacing w:line="259" w:lineRule="exact"/>
              <w:ind w:left="106"/>
              <w:jc w:val="center"/>
              <w:rPr>
                <w:sz w:val="24"/>
              </w:rPr>
            </w:pPr>
          </w:p>
        </w:tc>
        <w:tc>
          <w:tcPr>
            <w:tcW w:w="1809" w:type="dxa"/>
          </w:tcPr>
          <w:p w:rsidR="006029C5" w:rsidRDefault="006029C5" w:rsidP="006029C5">
            <w:pPr>
              <w:pStyle w:val="TableParagraph"/>
              <w:spacing w:line="271" w:lineRule="exact"/>
              <w:ind w:left="105"/>
              <w:rPr>
                <w:sz w:val="24"/>
              </w:rPr>
            </w:pPr>
          </w:p>
        </w:tc>
      </w:tr>
      <w:tr w:rsidR="00EA4261" w:rsidTr="006029C5">
        <w:trPr>
          <w:trHeight w:val="564"/>
        </w:trPr>
        <w:tc>
          <w:tcPr>
            <w:tcW w:w="676" w:type="dxa"/>
          </w:tcPr>
          <w:p w:rsidR="00EA4261" w:rsidRDefault="00AF23DB" w:rsidP="00EA4261">
            <w:pPr>
              <w:pStyle w:val="TableParagraph"/>
              <w:spacing w:line="267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8" w:type="dxa"/>
          </w:tcPr>
          <w:p w:rsidR="00EA4261" w:rsidRDefault="00EA4261" w:rsidP="00EA426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Субсидии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 Национального</w:t>
            </w:r>
          </w:p>
          <w:p w:rsidR="00EA4261" w:rsidRDefault="00EA4261" w:rsidP="00EA426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</w:p>
          <w:p w:rsidR="00EA4261" w:rsidRPr="00094D1B" w:rsidRDefault="00076B65" w:rsidP="00EA4261">
            <w:pPr>
              <w:jc w:val="both"/>
              <w:rPr>
                <w:sz w:val="24"/>
              </w:rPr>
            </w:pPr>
            <w:hyperlink r:id="rId6" w:history="1">
              <w:r w:rsidR="00EA4261" w:rsidRPr="00094D1B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EA4261" w:rsidRPr="00094D1B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EA4261" w:rsidRPr="00094D1B">
                <w:rPr>
                  <w:rStyle w:val="a5"/>
                  <w:sz w:val="24"/>
                  <w:szCs w:val="24"/>
                </w:rPr>
                <w:t>фондкультурныхинициатив.рф</w:t>
              </w:r>
              <w:proofErr w:type="spellEnd"/>
              <w:r w:rsidR="00EA4261" w:rsidRPr="00094D1B">
                <w:rPr>
                  <w:rStyle w:val="a5"/>
                  <w:sz w:val="24"/>
                  <w:szCs w:val="24"/>
                </w:rPr>
                <w:t>/</w:t>
              </w:r>
            </w:hyperlink>
            <w:r w:rsidR="00EA4261" w:rsidRPr="00094D1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</w:tcPr>
          <w:p w:rsidR="00FE59B4" w:rsidRDefault="007E1B2D" w:rsidP="00EA4261">
            <w:pPr>
              <w:pStyle w:val="TableParagraph"/>
              <w:spacing w:line="259" w:lineRule="exact"/>
              <w:ind w:left="106"/>
              <w:jc w:val="center"/>
              <w:rPr>
                <w:sz w:val="24"/>
                <w:shd w:val="clear" w:color="auto" w:fill="F3F3F3"/>
              </w:rPr>
            </w:pPr>
            <w:r>
              <w:rPr>
                <w:sz w:val="24"/>
                <w:shd w:val="clear" w:color="auto" w:fill="F3F3F3"/>
              </w:rPr>
              <w:t>Муниципальные</w:t>
            </w:r>
            <w:r>
              <w:rPr>
                <w:spacing w:val="-11"/>
                <w:sz w:val="24"/>
                <w:shd w:val="clear" w:color="auto" w:fill="F3F3F3"/>
              </w:rPr>
              <w:t xml:space="preserve"> </w:t>
            </w:r>
            <w:r>
              <w:rPr>
                <w:sz w:val="24"/>
                <w:shd w:val="clear" w:color="auto" w:fill="F3F3F3"/>
              </w:rPr>
              <w:t>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3F3F3"/>
              </w:rPr>
              <w:t xml:space="preserve">культуры </w:t>
            </w:r>
          </w:p>
          <w:p w:rsidR="00EA4261" w:rsidRDefault="007E1B2D" w:rsidP="00EA4261">
            <w:pPr>
              <w:pStyle w:val="TableParagraph"/>
              <w:spacing w:line="259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  <w:shd w:val="clear" w:color="auto" w:fill="F3F3F3"/>
              </w:rPr>
              <w:t>Некоммерческие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3F3F3"/>
              </w:rPr>
              <w:t>организации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3F3F3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3F3F3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3F3F3"/>
              </w:rPr>
              <w:t>учреждений,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3F3F3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3F3F3"/>
              </w:rPr>
              <w:t>корпораций,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3F3F3"/>
              </w:rPr>
              <w:t>государственных компаний,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3F3F3"/>
              </w:rPr>
              <w:t>политических партий);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3F3F3"/>
              </w:rPr>
              <w:t>Коммерческие организации;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3F3F3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3F3F3"/>
              </w:rPr>
              <w:t>предприниматели.</w:t>
            </w:r>
          </w:p>
        </w:tc>
        <w:tc>
          <w:tcPr>
            <w:tcW w:w="1809" w:type="dxa"/>
          </w:tcPr>
          <w:p w:rsidR="00EA4261" w:rsidRDefault="00EA4261" w:rsidP="00EA4261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EA4261" w:rsidRDefault="00EA4261" w:rsidP="00EA4261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</w:tr>
      <w:tr w:rsidR="007E1B2D" w:rsidTr="006029C5">
        <w:trPr>
          <w:trHeight w:val="564"/>
        </w:trPr>
        <w:tc>
          <w:tcPr>
            <w:tcW w:w="676" w:type="dxa"/>
          </w:tcPr>
          <w:p w:rsidR="007E1B2D" w:rsidRDefault="00AF23DB" w:rsidP="007E1B2D">
            <w:pPr>
              <w:pStyle w:val="TableParagraph"/>
              <w:spacing w:line="267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8" w:type="dxa"/>
          </w:tcPr>
          <w:p w:rsidR="007E1B2D" w:rsidRDefault="007E1B2D" w:rsidP="007E1B2D">
            <w:pPr>
              <w:pStyle w:val="TableParagraph"/>
              <w:ind w:right="443"/>
              <w:rPr>
                <w:sz w:val="24"/>
              </w:rPr>
            </w:pPr>
            <w:r w:rsidRPr="007E1B2D">
              <w:rPr>
                <w:sz w:val="24"/>
                <w:shd w:val="clear" w:color="auto" w:fill="F3F3F3"/>
              </w:rPr>
              <w:t>Конкурс президентских грантов на</w:t>
            </w:r>
            <w:r w:rsidRPr="007E1B2D">
              <w:rPr>
                <w:spacing w:val="1"/>
                <w:sz w:val="24"/>
              </w:rPr>
              <w:t xml:space="preserve"> </w:t>
            </w:r>
            <w:r w:rsidRPr="007E1B2D">
              <w:rPr>
                <w:sz w:val="24"/>
                <w:shd w:val="clear" w:color="auto" w:fill="F3F3F3"/>
              </w:rPr>
              <w:t>реализацию проектов в области</w:t>
            </w:r>
            <w:r w:rsidRPr="007E1B2D">
              <w:rPr>
                <w:spacing w:val="1"/>
                <w:sz w:val="24"/>
              </w:rPr>
              <w:t xml:space="preserve"> </w:t>
            </w:r>
            <w:r w:rsidRPr="007E1B2D">
              <w:rPr>
                <w:sz w:val="24"/>
                <w:shd w:val="clear" w:color="auto" w:fill="F3F3F3"/>
              </w:rPr>
              <w:t>культуры, искусства и креативных</w:t>
            </w:r>
            <w:r w:rsidRPr="007E1B2D">
              <w:rPr>
                <w:spacing w:val="1"/>
                <w:sz w:val="24"/>
              </w:rPr>
              <w:t xml:space="preserve"> </w:t>
            </w:r>
            <w:r w:rsidRPr="007E1B2D">
              <w:rPr>
                <w:sz w:val="24"/>
                <w:shd w:val="clear" w:color="auto" w:fill="F3F3F3"/>
              </w:rPr>
              <w:t>индустрий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FF"/>
                <w:spacing w:val="-1"/>
                <w:sz w:val="24"/>
                <w:u w:val="single" w:color="0000FF"/>
              </w:rPr>
              <w:t>https://фондкультурныхинициатив.рф/</w:t>
            </w:r>
          </w:p>
        </w:tc>
        <w:tc>
          <w:tcPr>
            <w:tcW w:w="3262" w:type="dxa"/>
          </w:tcPr>
          <w:p w:rsidR="00FE59B4" w:rsidRDefault="007E1B2D" w:rsidP="007E1B2D">
            <w:pPr>
              <w:pStyle w:val="TableParagraph"/>
              <w:ind w:left="106" w:right="140"/>
              <w:jc w:val="center"/>
              <w:rPr>
                <w:sz w:val="24"/>
                <w:shd w:val="clear" w:color="auto" w:fill="F3F3F3"/>
              </w:rPr>
            </w:pPr>
            <w:r>
              <w:rPr>
                <w:sz w:val="24"/>
                <w:shd w:val="clear" w:color="auto" w:fill="F3F3F3"/>
              </w:rPr>
              <w:t>Муниципальные</w:t>
            </w:r>
            <w:r>
              <w:rPr>
                <w:spacing w:val="-11"/>
                <w:sz w:val="24"/>
                <w:shd w:val="clear" w:color="auto" w:fill="F3F3F3"/>
              </w:rPr>
              <w:t xml:space="preserve"> </w:t>
            </w:r>
            <w:r>
              <w:rPr>
                <w:sz w:val="24"/>
                <w:shd w:val="clear" w:color="auto" w:fill="F3F3F3"/>
              </w:rPr>
              <w:t>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3F3F3"/>
              </w:rPr>
              <w:t xml:space="preserve">культуры </w:t>
            </w:r>
          </w:p>
          <w:p w:rsidR="007E1B2D" w:rsidRDefault="007E1B2D" w:rsidP="007E1B2D">
            <w:pPr>
              <w:pStyle w:val="TableParagraph"/>
              <w:ind w:left="106" w:right="140"/>
              <w:jc w:val="center"/>
              <w:rPr>
                <w:sz w:val="24"/>
              </w:rPr>
            </w:pPr>
            <w:r>
              <w:rPr>
                <w:sz w:val="24"/>
                <w:shd w:val="clear" w:color="auto" w:fill="F3F3F3"/>
              </w:rPr>
              <w:t>Некоммерческие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3F3F3"/>
              </w:rPr>
              <w:t>организации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3F3F3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3F3F3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3F3F3"/>
              </w:rPr>
              <w:t>учреждений,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3F3F3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3F3F3"/>
              </w:rPr>
              <w:t>корпораций,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3F3F3"/>
              </w:rPr>
              <w:t>государственных компаний,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3F3F3"/>
              </w:rPr>
              <w:t>политических партий);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3F3F3"/>
              </w:rPr>
              <w:t>Коммерческие организации;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3F3F3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3F3F3"/>
              </w:rPr>
              <w:t>предприниматели.</w:t>
            </w:r>
          </w:p>
        </w:tc>
        <w:tc>
          <w:tcPr>
            <w:tcW w:w="1809" w:type="dxa"/>
          </w:tcPr>
          <w:p w:rsidR="007E1B2D" w:rsidRDefault="007E1B2D" w:rsidP="007E1B2D">
            <w:pPr>
              <w:pStyle w:val="TableParagraph"/>
              <w:ind w:left="105" w:right="227"/>
              <w:rPr>
                <w:sz w:val="24"/>
              </w:rPr>
            </w:pPr>
            <w:r>
              <w:rPr>
                <w:sz w:val="24"/>
              </w:rPr>
              <w:t>15 июня — 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</w:tc>
      </w:tr>
      <w:tr w:rsidR="007E1B2D" w:rsidTr="006029C5">
        <w:trPr>
          <w:trHeight w:val="564"/>
        </w:trPr>
        <w:tc>
          <w:tcPr>
            <w:tcW w:w="676" w:type="dxa"/>
          </w:tcPr>
          <w:p w:rsidR="007E1B2D" w:rsidRDefault="00AF23DB" w:rsidP="007E1B2D">
            <w:pPr>
              <w:pStyle w:val="TableParagraph"/>
              <w:spacing w:line="267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8" w:type="dxa"/>
          </w:tcPr>
          <w:p w:rsidR="007E1B2D" w:rsidRPr="003E7012" w:rsidRDefault="007E1B2D" w:rsidP="007E1B2D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3E7012">
              <w:rPr>
                <w:sz w:val="24"/>
                <w:szCs w:val="24"/>
              </w:rPr>
              <w:t>Конкурс молодежных проектов «Челябинская область – это мы!»</w:t>
            </w:r>
          </w:p>
          <w:p w:rsidR="007E1B2D" w:rsidRPr="003E7012" w:rsidRDefault="00076B65" w:rsidP="007E1B2D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hyperlink r:id="rId7" w:history="1">
              <w:r w:rsidR="007E1B2D" w:rsidRPr="003E7012">
                <w:rPr>
                  <w:rStyle w:val="a5"/>
                  <w:sz w:val="24"/>
                  <w:szCs w:val="24"/>
                </w:rPr>
                <w:t>https://zs74.ru/konkurs-chelyabinskaya-oblast-eto-my</w:t>
              </w:r>
            </w:hyperlink>
          </w:p>
        </w:tc>
        <w:tc>
          <w:tcPr>
            <w:tcW w:w="3262" w:type="dxa"/>
          </w:tcPr>
          <w:p w:rsidR="007E1B2D" w:rsidRPr="003E7012" w:rsidRDefault="00076B65" w:rsidP="00076B65">
            <w:pPr>
              <w:pStyle w:val="TableParagraph"/>
              <w:spacing w:line="259" w:lineRule="exact"/>
              <w:ind w:left="106"/>
              <w:jc w:val="center"/>
              <w:rPr>
                <w:sz w:val="24"/>
                <w:szCs w:val="24"/>
              </w:rPr>
            </w:pPr>
            <w:r w:rsidRPr="00076B65">
              <w:rPr>
                <w:sz w:val="24"/>
                <w:szCs w:val="24"/>
              </w:rPr>
              <w:t>Физические лица</w:t>
            </w:r>
            <w:bookmarkStart w:id="0" w:name="_GoBack"/>
            <w:bookmarkEnd w:id="0"/>
          </w:p>
        </w:tc>
        <w:tc>
          <w:tcPr>
            <w:tcW w:w="1809" w:type="dxa"/>
          </w:tcPr>
          <w:p w:rsidR="007E1B2D" w:rsidRPr="003E7012" w:rsidRDefault="007E1B2D" w:rsidP="007E1B2D">
            <w:pPr>
              <w:pStyle w:val="TableParagraph"/>
              <w:spacing w:line="259" w:lineRule="exact"/>
              <w:ind w:left="105"/>
              <w:rPr>
                <w:sz w:val="24"/>
                <w:szCs w:val="24"/>
              </w:rPr>
            </w:pPr>
            <w:r w:rsidRPr="003E7012">
              <w:rPr>
                <w:sz w:val="24"/>
                <w:szCs w:val="24"/>
              </w:rPr>
              <w:t>Ежегодно</w:t>
            </w:r>
          </w:p>
          <w:p w:rsidR="007E1B2D" w:rsidRPr="003E7012" w:rsidRDefault="007E1B2D" w:rsidP="007E1B2D">
            <w:pPr>
              <w:pStyle w:val="TableParagraph"/>
              <w:spacing w:line="259" w:lineRule="exact"/>
              <w:ind w:left="105"/>
              <w:rPr>
                <w:sz w:val="24"/>
                <w:szCs w:val="24"/>
              </w:rPr>
            </w:pPr>
            <w:r w:rsidRPr="003E7012">
              <w:rPr>
                <w:color w:val="000000" w:themeColor="text1"/>
                <w:sz w:val="24"/>
                <w:szCs w:val="24"/>
                <w:lang w:eastAsia="ru-RU"/>
              </w:rPr>
              <w:t>1 этап - январь – октябрь; 2 этап – с1 по 10 октября</w:t>
            </w:r>
            <w:r w:rsidRPr="003E7012">
              <w:rPr>
                <w:sz w:val="24"/>
                <w:szCs w:val="24"/>
              </w:rPr>
              <w:t xml:space="preserve"> </w:t>
            </w:r>
          </w:p>
        </w:tc>
      </w:tr>
      <w:tr w:rsidR="007E1B2D" w:rsidTr="006029C5">
        <w:trPr>
          <w:trHeight w:val="564"/>
        </w:trPr>
        <w:tc>
          <w:tcPr>
            <w:tcW w:w="676" w:type="dxa"/>
          </w:tcPr>
          <w:p w:rsidR="007E1B2D" w:rsidRDefault="00AF23DB" w:rsidP="007E1B2D">
            <w:pPr>
              <w:pStyle w:val="TableParagraph"/>
              <w:spacing w:line="267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38" w:type="dxa"/>
          </w:tcPr>
          <w:p w:rsidR="007E1B2D" w:rsidRDefault="007E1B2D" w:rsidP="007E1B2D">
            <w:pPr>
              <w:pStyle w:val="TableParagraph"/>
              <w:spacing w:line="259" w:lineRule="exact"/>
              <w:rPr>
                <w:color w:val="000000" w:themeColor="text1"/>
                <w:sz w:val="24"/>
                <w:szCs w:val="24"/>
              </w:rPr>
            </w:pPr>
            <w:r w:rsidRPr="006029C5">
              <w:rPr>
                <w:color w:val="000000" w:themeColor="text1"/>
                <w:sz w:val="24"/>
                <w:szCs w:val="24"/>
              </w:rPr>
              <w:t xml:space="preserve">Конкурс социальных проектов от </w:t>
            </w:r>
            <w:proofErr w:type="spellStart"/>
            <w:r w:rsidRPr="006029C5">
              <w:rPr>
                <w:color w:val="000000" w:themeColor="text1"/>
                <w:sz w:val="24"/>
                <w:szCs w:val="24"/>
              </w:rPr>
              <w:t>Госкорпорации</w:t>
            </w:r>
            <w:proofErr w:type="spellEnd"/>
            <w:r w:rsidRPr="006029C5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6029C5">
              <w:rPr>
                <w:color w:val="000000" w:themeColor="text1"/>
                <w:sz w:val="24"/>
                <w:szCs w:val="24"/>
              </w:rPr>
              <w:t>Росатом</w:t>
            </w:r>
            <w:proofErr w:type="spellEnd"/>
            <w:r w:rsidRPr="006029C5">
              <w:rPr>
                <w:color w:val="000000" w:themeColor="text1"/>
                <w:sz w:val="24"/>
                <w:szCs w:val="24"/>
              </w:rPr>
              <w:t>». Поддержка общеполезных инициатив в городах присутствия ГК</w:t>
            </w:r>
          </w:p>
          <w:p w:rsidR="007E1B2D" w:rsidRPr="00AA3ABD" w:rsidRDefault="007E1B2D" w:rsidP="007E1B2D">
            <w:pPr>
              <w:pStyle w:val="TableParagraph"/>
              <w:spacing w:line="259" w:lineRule="exact"/>
              <w:rPr>
                <w:sz w:val="24"/>
                <w:szCs w:val="24"/>
                <w:u w:val="single"/>
              </w:rPr>
            </w:pPr>
            <w:r w:rsidRPr="00AA3ABD">
              <w:rPr>
                <w:color w:val="365F91" w:themeColor="accent1" w:themeShade="BF"/>
                <w:sz w:val="24"/>
                <w:szCs w:val="24"/>
                <w:u w:val="single"/>
                <w:lang w:eastAsia="ru-RU"/>
              </w:rPr>
              <w:t>https://oskonkurs.ru/about</w:t>
            </w:r>
          </w:p>
        </w:tc>
        <w:tc>
          <w:tcPr>
            <w:tcW w:w="3262" w:type="dxa"/>
          </w:tcPr>
          <w:p w:rsidR="007E1B2D" w:rsidRDefault="007E1B2D" w:rsidP="007E1B2D">
            <w:pPr>
              <w:pStyle w:val="TableParagraph"/>
              <w:spacing w:line="259" w:lineRule="exact"/>
              <w:ind w:left="106"/>
              <w:jc w:val="center"/>
              <w:rPr>
                <w:spacing w:val="-15"/>
                <w:sz w:val="24"/>
              </w:rPr>
            </w:pPr>
            <w:r>
              <w:rPr>
                <w:sz w:val="24"/>
              </w:rPr>
              <w:t>НКО,</w:t>
            </w:r>
            <w:r>
              <w:rPr>
                <w:spacing w:val="-15"/>
                <w:sz w:val="24"/>
              </w:rPr>
              <w:t xml:space="preserve"> </w:t>
            </w:r>
          </w:p>
          <w:p w:rsidR="007E1B2D" w:rsidRDefault="00193372" w:rsidP="007E1B2D">
            <w:pPr>
              <w:pStyle w:val="TableParagraph"/>
              <w:spacing w:line="259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бюджетные </w:t>
            </w:r>
            <w:r w:rsidR="007E1B2D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7E1B2D">
              <w:rPr>
                <w:sz w:val="24"/>
              </w:rPr>
              <w:t>учреждения</w:t>
            </w:r>
          </w:p>
        </w:tc>
        <w:tc>
          <w:tcPr>
            <w:tcW w:w="1809" w:type="dxa"/>
          </w:tcPr>
          <w:p w:rsidR="007E1B2D" w:rsidRDefault="007E1B2D" w:rsidP="007E1B2D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Ежегодно </w:t>
            </w:r>
          </w:p>
          <w:p w:rsidR="007E1B2D" w:rsidRDefault="007E1B2D" w:rsidP="007E1B2D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7E1B2D" w:rsidTr="006029C5">
        <w:trPr>
          <w:trHeight w:val="564"/>
        </w:trPr>
        <w:tc>
          <w:tcPr>
            <w:tcW w:w="676" w:type="dxa"/>
          </w:tcPr>
          <w:p w:rsidR="007E1B2D" w:rsidRDefault="00AF23DB" w:rsidP="007E1B2D">
            <w:pPr>
              <w:pStyle w:val="TableParagraph"/>
              <w:spacing w:line="267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38" w:type="dxa"/>
          </w:tcPr>
          <w:p w:rsidR="007E1B2D" w:rsidRDefault="007E1B2D" w:rsidP="007E1B2D">
            <w:pPr>
              <w:pStyle w:val="TableParagraph"/>
              <w:spacing w:line="259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Культура. Гранты России</w:t>
            </w:r>
          </w:p>
          <w:p w:rsidR="007E1B2D" w:rsidRPr="003E7012" w:rsidRDefault="007E1B2D" w:rsidP="007E1B2D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3E7012">
              <w:rPr>
                <w:color w:val="365F91" w:themeColor="accent1" w:themeShade="BF"/>
                <w:sz w:val="24"/>
                <w:szCs w:val="24"/>
                <w:u w:val="single"/>
                <w:lang w:eastAsia="ru-RU"/>
              </w:rPr>
              <w:t>https://grants.culture.ru/</w:t>
            </w:r>
          </w:p>
        </w:tc>
        <w:tc>
          <w:tcPr>
            <w:tcW w:w="3262" w:type="dxa"/>
          </w:tcPr>
          <w:p w:rsidR="007E1B2D" w:rsidRDefault="007E1B2D" w:rsidP="007E1B2D">
            <w:pPr>
              <w:pStyle w:val="TableParagraph"/>
              <w:spacing w:line="259" w:lineRule="exact"/>
              <w:ind w:left="106"/>
              <w:jc w:val="center"/>
              <w:rPr>
                <w:spacing w:val="-15"/>
                <w:sz w:val="24"/>
              </w:rPr>
            </w:pPr>
            <w:r>
              <w:rPr>
                <w:sz w:val="24"/>
              </w:rPr>
              <w:t>НКО,</w:t>
            </w:r>
            <w:r>
              <w:rPr>
                <w:spacing w:val="-15"/>
                <w:sz w:val="24"/>
              </w:rPr>
              <w:t xml:space="preserve"> </w:t>
            </w:r>
          </w:p>
          <w:p w:rsidR="007E1B2D" w:rsidRDefault="00193372" w:rsidP="007E1B2D">
            <w:pPr>
              <w:pStyle w:val="TableParagraph"/>
              <w:spacing w:line="259" w:lineRule="exact"/>
              <w:ind w:left="10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бюджетные </w:t>
            </w:r>
            <w:r w:rsidR="007E1B2D">
              <w:rPr>
                <w:spacing w:val="-57"/>
                <w:sz w:val="24"/>
              </w:rPr>
              <w:t xml:space="preserve"> </w:t>
            </w:r>
            <w:r w:rsidR="007E1B2D">
              <w:rPr>
                <w:sz w:val="24"/>
              </w:rPr>
              <w:t>учреждения</w:t>
            </w:r>
            <w:proofErr w:type="gramEnd"/>
          </w:p>
        </w:tc>
        <w:tc>
          <w:tcPr>
            <w:tcW w:w="1809" w:type="dxa"/>
          </w:tcPr>
          <w:p w:rsidR="007E1B2D" w:rsidRDefault="007E1B2D" w:rsidP="007E1B2D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7E1B2D" w:rsidRDefault="007E1B2D" w:rsidP="007E1B2D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октябрь- ноябрь</w:t>
            </w:r>
          </w:p>
        </w:tc>
      </w:tr>
      <w:tr w:rsidR="007E1B2D">
        <w:trPr>
          <w:trHeight w:val="830"/>
        </w:trPr>
        <w:tc>
          <w:tcPr>
            <w:tcW w:w="676" w:type="dxa"/>
          </w:tcPr>
          <w:p w:rsidR="007E1B2D" w:rsidRDefault="00AF23DB" w:rsidP="007E1B2D">
            <w:pPr>
              <w:pStyle w:val="TableParagraph"/>
              <w:spacing w:line="271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38" w:type="dxa"/>
          </w:tcPr>
          <w:p w:rsidR="007E1B2D" w:rsidRDefault="007E1B2D" w:rsidP="007E1B2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Прохорова</w:t>
            </w:r>
          </w:p>
          <w:p w:rsidR="007E1B2D" w:rsidRDefault="007E1B2D" w:rsidP="007E1B2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«Новая роль библиотек в образовании»</w:t>
            </w:r>
            <w:r>
              <w:rPr>
                <w:spacing w:val="1"/>
                <w:sz w:val="24"/>
              </w:rPr>
              <w:t xml:space="preserve"> </w:t>
            </w:r>
            <w:hyperlink r:id="rId8">
              <w:r w:rsidRPr="00AA3ABD">
                <w:rPr>
                  <w:color w:val="365F91" w:themeColor="accent1" w:themeShade="BF"/>
                  <w:spacing w:val="-1"/>
                  <w:sz w:val="24"/>
                  <w:u w:val="single" w:color="0000FF"/>
                </w:rPr>
                <w:t>https://prokhorovfund.ru/projects/contest/84/</w:t>
              </w:r>
            </w:hyperlink>
          </w:p>
        </w:tc>
        <w:tc>
          <w:tcPr>
            <w:tcW w:w="3262" w:type="dxa"/>
          </w:tcPr>
          <w:p w:rsidR="007E1B2D" w:rsidRDefault="007E1B2D" w:rsidP="007E1B2D">
            <w:pPr>
              <w:pStyle w:val="TableParagraph"/>
              <w:ind w:left="1014" w:right="709" w:hanging="300"/>
              <w:rPr>
                <w:sz w:val="24"/>
              </w:rPr>
            </w:pPr>
            <w:r>
              <w:rPr>
                <w:sz w:val="24"/>
              </w:rPr>
              <w:t>НКО,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809" w:type="dxa"/>
          </w:tcPr>
          <w:p w:rsidR="007E1B2D" w:rsidRDefault="007E1B2D" w:rsidP="007E1B2D">
            <w:pPr>
              <w:pStyle w:val="TableParagraph"/>
              <w:spacing w:line="271" w:lineRule="exact"/>
              <w:ind w:left="221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1</w:t>
            </w:r>
          </w:p>
          <w:p w:rsidR="007E1B2D" w:rsidRDefault="007E1B2D" w:rsidP="007E1B2D">
            <w:pPr>
              <w:pStyle w:val="TableParagraph"/>
              <w:spacing w:line="270" w:lineRule="atLeast"/>
              <w:ind w:left="553" w:right="279" w:hanging="252"/>
              <w:rPr>
                <w:sz w:val="24"/>
              </w:rPr>
            </w:pPr>
            <w:r>
              <w:rPr>
                <w:sz w:val="24"/>
              </w:rPr>
              <w:t>марта по 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7E1B2D">
        <w:trPr>
          <w:trHeight w:val="825"/>
        </w:trPr>
        <w:tc>
          <w:tcPr>
            <w:tcW w:w="676" w:type="dxa"/>
          </w:tcPr>
          <w:p w:rsidR="007E1B2D" w:rsidRDefault="00AF23DB" w:rsidP="007E1B2D">
            <w:pPr>
              <w:pStyle w:val="TableParagraph"/>
              <w:spacing w:line="267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38" w:type="dxa"/>
          </w:tcPr>
          <w:p w:rsidR="007E1B2D" w:rsidRDefault="007E1B2D" w:rsidP="007E1B2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Михаила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Прохорова</w:t>
            </w:r>
          </w:p>
          <w:p w:rsidR="007E1B2D" w:rsidRDefault="007E1B2D" w:rsidP="007E1B2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«Новый театр»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https://prokhorovfund.ru/projects/contest/20/</w:t>
              </w:r>
            </w:hyperlink>
          </w:p>
        </w:tc>
        <w:tc>
          <w:tcPr>
            <w:tcW w:w="3262" w:type="dxa"/>
          </w:tcPr>
          <w:p w:rsidR="007E1B2D" w:rsidRDefault="007E1B2D" w:rsidP="007E1B2D">
            <w:pPr>
              <w:pStyle w:val="TableParagraph"/>
              <w:ind w:left="1014" w:right="709" w:hanging="300"/>
              <w:rPr>
                <w:sz w:val="24"/>
              </w:rPr>
            </w:pPr>
            <w:r>
              <w:rPr>
                <w:sz w:val="24"/>
              </w:rPr>
              <w:t>НКО,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809" w:type="dxa"/>
          </w:tcPr>
          <w:p w:rsidR="007E1B2D" w:rsidRDefault="007E1B2D" w:rsidP="007E1B2D">
            <w:pPr>
              <w:pStyle w:val="TableParagraph"/>
              <w:spacing w:line="267" w:lineRule="exact"/>
              <w:ind w:left="221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1</w:t>
            </w:r>
          </w:p>
          <w:p w:rsidR="007E1B2D" w:rsidRDefault="007E1B2D" w:rsidP="007E1B2D">
            <w:pPr>
              <w:pStyle w:val="TableParagraph"/>
              <w:spacing w:line="270" w:lineRule="atLeast"/>
              <w:ind w:left="553" w:right="279" w:hanging="252"/>
              <w:rPr>
                <w:sz w:val="24"/>
              </w:rPr>
            </w:pPr>
            <w:r>
              <w:rPr>
                <w:sz w:val="24"/>
              </w:rPr>
              <w:t>марта по 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7E1B2D">
        <w:trPr>
          <w:trHeight w:val="829"/>
        </w:trPr>
        <w:tc>
          <w:tcPr>
            <w:tcW w:w="676" w:type="dxa"/>
          </w:tcPr>
          <w:p w:rsidR="007E1B2D" w:rsidRDefault="00AF23DB" w:rsidP="007E1B2D">
            <w:pPr>
              <w:pStyle w:val="TableParagraph"/>
              <w:spacing w:line="271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4538" w:type="dxa"/>
          </w:tcPr>
          <w:p w:rsidR="007E1B2D" w:rsidRDefault="007E1B2D" w:rsidP="007E1B2D">
            <w:pPr>
              <w:pStyle w:val="TableParagraph"/>
              <w:ind w:right="71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Благотворительного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Потанина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«Музей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4.0»</w:t>
            </w:r>
          </w:p>
          <w:p w:rsidR="007E1B2D" w:rsidRDefault="00076B65" w:rsidP="007E1B2D">
            <w:pPr>
              <w:pStyle w:val="TableParagraph"/>
              <w:spacing w:line="263" w:lineRule="exact"/>
              <w:rPr>
                <w:sz w:val="24"/>
              </w:rPr>
            </w:pPr>
            <w:hyperlink r:id="rId10">
              <w:r w:rsidR="007E1B2D">
                <w:rPr>
                  <w:color w:val="0000FF"/>
                  <w:sz w:val="24"/>
                  <w:u w:val="single" w:color="0000FF"/>
                </w:rPr>
                <w:t>https://www.fondpotanin.ru/competitions/</w:t>
              </w:r>
            </w:hyperlink>
          </w:p>
        </w:tc>
        <w:tc>
          <w:tcPr>
            <w:tcW w:w="3262" w:type="dxa"/>
          </w:tcPr>
          <w:p w:rsidR="007E1B2D" w:rsidRDefault="007E1B2D" w:rsidP="007E1B2D">
            <w:pPr>
              <w:pStyle w:val="TableParagraph"/>
              <w:ind w:left="262" w:right="262" w:firstLine="6"/>
              <w:jc w:val="center"/>
              <w:rPr>
                <w:sz w:val="24"/>
              </w:rPr>
            </w:pPr>
            <w:r>
              <w:rPr>
                <w:sz w:val="24"/>
              </w:rPr>
              <w:t>НКО, государственные,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частные</w:t>
            </w:r>
          </w:p>
          <w:p w:rsidR="007E1B2D" w:rsidRDefault="007E1B2D" w:rsidP="007E1B2D">
            <w:pPr>
              <w:pStyle w:val="TableParagraph"/>
              <w:spacing w:line="263" w:lineRule="exact"/>
              <w:ind w:left="145" w:right="144"/>
              <w:jc w:val="center"/>
              <w:rPr>
                <w:sz w:val="24"/>
              </w:rPr>
            </w:pPr>
            <w:r>
              <w:rPr>
                <w:sz w:val="24"/>
              </w:rPr>
              <w:t>музеи</w:t>
            </w:r>
          </w:p>
        </w:tc>
        <w:tc>
          <w:tcPr>
            <w:tcW w:w="1809" w:type="dxa"/>
          </w:tcPr>
          <w:p w:rsidR="007E1B2D" w:rsidRDefault="007E1B2D" w:rsidP="007E1B2D">
            <w:pPr>
              <w:pStyle w:val="TableParagraph"/>
              <w:ind w:left="489" w:right="378" w:hanging="96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E1B2D" w:rsidRDefault="007E1B2D" w:rsidP="007E1B2D">
            <w:pPr>
              <w:pStyle w:val="TableParagraph"/>
              <w:spacing w:line="263" w:lineRule="exact"/>
              <w:ind w:left="48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7E1B2D">
        <w:trPr>
          <w:trHeight w:val="1378"/>
        </w:trPr>
        <w:tc>
          <w:tcPr>
            <w:tcW w:w="676" w:type="dxa"/>
          </w:tcPr>
          <w:p w:rsidR="007E1B2D" w:rsidRDefault="00AF23DB" w:rsidP="007E1B2D">
            <w:pPr>
              <w:pStyle w:val="TableParagraph"/>
              <w:spacing w:line="268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38" w:type="dxa"/>
          </w:tcPr>
          <w:p w:rsidR="007E1B2D" w:rsidRDefault="007E1B2D" w:rsidP="007E1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Потанина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«Музейный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волонтер»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https://www.fondpotanin.ru/competitions/m</w:t>
              </w:r>
            </w:hyperlink>
          </w:p>
          <w:p w:rsidR="007E1B2D" w:rsidRDefault="00076B65" w:rsidP="007E1B2D">
            <w:pPr>
              <w:pStyle w:val="TableParagraph"/>
              <w:spacing w:line="263" w:lineRule="exact"/>
              <w:rPr>
                <w:sz w:val="24"/>
              </w:rPr>
            </w:pPr>
            <w:hyperlink r:id="rId12">
              <w:proofErr w:type="spellStart"/>
              <w:r w:rsidR="007E1B2D">
                <w:rPr>
                  <w:color w:val="0000FF"/>
                  <w:sz w:val="24"/>
                  <w:u w:val="single" w:color="0000FF"/>
                </w:rPr>
                <w:t>uzeynyy-volonter</w:t>
              </w:r>
              <w:proofErr w:type="spellEnd"/>
              <w:r w:rsidR="007E1B2D">
                <w:rPr>
                  <w:color w:val="0000FF"/>
                  <w:sz w:val="24"/>
                  <w:u w:val="single" w:color="0000FF"/>
                </w:rPr>
                <w:t>/</w:t>
              </w:r>
            </w:hyperlink>
          </w:p>
        </w:tc>
        <w:tc>
          <w:tcPr>
            <w:tcW w:w="3262" w:type="dxa"/>
          </w:tcPr>
          <w:p w:rsidR="007E1B2D" w:rsidRDefault="007E1B2D" w:rsidP="007E1B2D">
            <w:pPr>
              <w:pStyle w:val="TableParagraph"/>
              <w:ind w:left="250" w:right="246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НКО, </w:t>
            </w:r>
            <w:proofErr w:type="spellStart"/>
            <w:r>
              <w:rPr>
                <w:sz w:val="24"/>
              </w:rPr>
              <w:t>волонтѐры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</w:p>
        </w:tc>
        <w:tc>
          <w:tcPr>
            <w:tcW w:w="1809" w:type="dxa"/>
          </w:tcPr>
          <w:p w:rsidR="007E1B2D" w:rsidRDefault="007E1B2D" w:rsidP="007E1B2D">
            <w:pPr>
              <w:pStyle w:val="TableParagraph"/>
              <w:ind w:left="141" w:right="140" w:firstLine="252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</w:tr>
      <w:tr w:rsidR="007E1B2D">
        <w:trPr>
          <w:trHeight w:val="1102"/>
        </w:trPr>
        <w:tc>
          <w:tcPr>
            <w:tcW w:w="676" w:type="dxa"/>
          </w:tcPr>
          <w:p w:rsidR="007E1B2D" w:rsidRDefault="00AF23DB" w:rsidP="007E1B2D">
            <w:pPr>
              <w:pStyle w:val="TableParagraph"/>
              <w:spacing w:line="267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38" w:type="dxa"/>
          </w:tcPr>
          <w:p w:rsidR="007E1B2D" w:rsidRDefault="007E1B2D" w:rsidP="007E1B2D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Владимира Потанина «Музейный десант»</w:t>
            </w:r>
            <w:r>
              <w:rPr>
                <w:spacing w:val="-57"/>
                <w:sz w:val="24"/>
              </w:rPr>
              <w:t xml:space="preserve">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https://www.fondpotanin.ru/competitions/ko</w:t>
              </w:r>
            </w:hyperlink>
          </w:p>
          <w:p w:rsidR="007E1B2D" w:rsidRDefault="00076B65" w:rsidP="007E1B2D">
            <w:pPr>
              <w:pStyle w:val="TableParagraph"/>
              <w:spacing w:line="263" w:lineRule="exact"/>
              <w:rPr>
                <w:sz w:val="24"/>
              </w:rPr>
            </w:pPr>
            <w:hyperlink r:id="rId14">
              <w:proofErr w:type="spellStart"/>
              <w:r w:rsidR="007E1B2D">
                <w:rPr>
                  <w:color w:val="0000FF"/>
                  <w:sz w:val="24"/>
                  <w:u w:val="single" w:color="0000FF"/>
                </w:rPr>
                <w:t>nkurs-muzeynyy-desant</w:t>
              </w:r>
              <w:proofErr w:type="spellEnd"/>
              <w:r w:rsidR="007E1B2D">
                <w:rPr>
                  <w:color w:val="0000FF"/>
                  <w:sz w:val="24"/>
                  <w:u w:val="single" w:color="0000FF"/>
                </w:rPr>
                <w:t>/</w:t>
              </w:r>
            </w:hyperlink>
          </w:p>
        </w:tc>
        <w:tc>
          <w:tcPr>
            <w:tcW w:w="3262" w:type="dxa"/>
          </w:tcPr>
          <w:p w:rsidR="007E1B2D" w:rsidRDefault="007E1B2D" w:rsidP="007E1B2D">
            <w:pPr>
              <w:pStyle w:val="TableParagraph"/>
              <w:ind w:left="262" w:right="262" w:firstLine="5"/>
              <w:jc w:val="center"/>
              <w:rPr>
                <w:sz w:val="24"/>
              </w:rPr>
            </w:pPr>
            <w:r>
              <w:rPr>
                <w:sz w:val="24"/>
              </w:rPr>
              <w:t>НКО, государственные,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</w:p>
        </w:tc>
        <w:tc>
          <w:tcPr>
            <w:tcW w:w="1809" w:type="dxa"/>
          </w:tcPr>
          <w:p w:rsidR="007E1B2D" w:rsidRDefault="007E1B2D" w:rsidP="007E1B2D">
            <w:pPr>
              <w:pStyle w:val="TableParagraph"/>
              <w:ind w:left="393" w:right="392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сентября,</w:t>
            </w:r>
          </w:p>
          <w:p w:rsidR="007E1B2D" w:rsidRDefault="007E1B2D" w:rsidP="007E1B2D">
            <w:pPr>
              <w:pStyle w:val="TableParagraph"/>
              <w:spacing w:line="263" w:lineRule="exact"/>
              <w:ind w:left="151" w:right="14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7E1B2D">
        <w:trPr>
          <w:trHeight w:val="1657"/>
        </w:trPr>
        <w:tc>
          <w:tcPr>
            <w:tcW w:w="676" w:type="dxa"/>
          </w:tcPr>
          <w:p w:rsidR="007E1B2D" w:rsidRDefault="00AF23DB" w:rsidP="007E1B2D">
            <w:pPr>
              <w:pStyle w:val="TableParagraph"/>
              <w:spacing w:line="271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38" w:type="dxa"/>
          </w:tcPr>
          <w:p w:rsidR="007E1B2D" w:rsidRDefault="007E1B2D" w:rsidP="007E1B2D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«Семейная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гавань»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программы «Семья и дети»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Благотворительного фонда Елены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Геннадия Тимченко</w:t>
            </w:r>
          </w:p>
          <w:p w:rsidR="007E1B2D" w:rsidRPr="00183C59" w:rsidRDefault="00076B65" w:rsidP="007E1B2D">
            <w:pPr>
              <w:pStyle w:val="TableParagraph"/>
              <w:spacing w:line="270" w:lineRule="atLeast"/>
              <w:ind w:right="129"/>
              <w:rPr>
                <w:sz w:val="24"/>
                <w:lang w:val="en-US"/>
              </w:rPr>
            </w:pPr>
            <w:hyperlink r:id="rId15">
              <w:r w:rsidR="007E1B2D" w:rsidRPr="00183C59">
                <w:rPr>
                  <w:color w:val="0000FF"/>
                  <w:sz w:val="24"/>
                  <w:u w:val="single" w:color="0000FF"/>
                  <w:lang w:val="en-US"/>
                </w:rPr>
                <w:t>https://timchenkofoundation.org/konkursy-i-</w:t>
              </w:r>
            </w:hyperlink>
            <w:r w:rsidR="007E1B2D" w:rsidRPr="00183C59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6">
              <w:proofErr w:type="spellStart"/>
              <w:r w:rsidR="007E1B2D" w:rsidRPr="00183C59">
                <w:rPr>
                  <w:color w:val="0000FF"/>
                  <w:sz w:val="24"/>
                  <w:u w:val="single" w:color="0000FF"/>
                  <w:lang w:val="en-US"/>
                </w:rPr>
                <w:t>granty</w:t>
              </w:r>
              <w:proofErr w:type="spellEnd"/>
              <w:r w:rsidR="007E1B2D" w:rsidRPr="00183C59">
                <w:rPr>
                  <w:color w:val="0000FF"/>
                  <w:sz w:val="24"/>
                  <w:u w:val="single" w:color="0000FF"/>
                  <w:lang w:val="en-US"/>
                </w:rPr>
                <w:t>/semejnaja-gavan-2021/</w:t>
              </w:r>
            </w:hyperlink>
          </w:p>
        </w:tc>
        <w:tc>
          <w:tcPr>
            <w:tcW w:w="3262" w:type="dxa"/>
          </w:tcPr>
          <w:p w:rsidR="007E1B2D" w:rsidRDefault="007E1B2D" w:rsidP="007E1B2D">
            <w:pPr>
              <w:pStyle w:val="TableParagraph"/>
              <w:ind w:left="1014" w:right="709" w:hanging="300"/>
              <w:rPr>
                <w:sz w:val="24"/>
              </w:rPr>
            </w:pPr>
            <w:r>
              <w:rPr>
                <w:sz w:val="24"/>
              </w:rPr>
              <w:t>НКО,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809" w:type="dxa"/>
          </w:tcPr>
          <w:p w:rsidR="007E1B2D" w:rsidRDefault="007E1B2D" w:rsidP="007E1B2D">
            <w:pPr>
              <w:pStyle w:val="TableParagraph"/>
              <w:ind w:left="146" w:right="147"/>
              <w:jc w:val="center"/>
              <w:rPr>
                <w:sz w:val="24"/>
              </w:rPr>
            </w:pPr>
            <w:r>
              <w:rPr>
                <w:sz w:val="24"/>
              </w:rPr>
              <w:t>Ежегодно два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раза в год: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март, апрель-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  <w:tr w:rsidR="007E1B2D">
        <w:trPr>
          <w:trHeight w:val="550"/>
        </w:trPr>
        <w:tc>
          <w:tcPr>
            <w:tcW w:w="676" w:type="dxa"/>
          </w:tcPr>
          <w:p w:rsidR="007E1B2D" w:rsidRDefault="00AF23DB" w:rsidP="007E1B2D">
            <w:pPr>
              <w:pStyle w:val="TableParagraph"/>
              <w:spacing w:line="267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38" w:type="dxa"/>
          </w:tcPr>
          <w:p w:rsidR="007E1B2D" w:rsidRDefault="007E1B2D" w:rsidP="007E1B2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молодежных</w:t>
            </w:r>
          </w:p>
          <w:p w:rsidR="007E1B2D" w:rsidRDefault="007E1B2D" w:rsidP="007E1B2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проектов «</w:t>
            </w:r>
            <w:proofErr w:type="spellStart"/>
            <w:r>
              <w:rPr>
                <w:sz w:val="24"/>
              </w:rPr>
              <w:t>Росмолодѐжь</w:t>
            </w:r>
            <w:proofErr w:type="spellEnd"/>
            <w:r>
              <w:rPr>
                <w:sz w:val="24"/>
              </w:rPr>
              <w:t>»</w:t>
            </w:r>
          </w:p>
          <w:p w:rsidR="007E1B2D" w:rsidRDefault="00076B65" w:rsidP="007E1B2D">
            <w:pPr>
              <w:pStyle w:val="TableParagraph"/>
              <w:spacing w:line="263" w:lineRule="exact"/>
              <w:rPr>
                <w:sz w:val="24"/>
              </w:rPr>
            </w:pPr>
            <w:hyperlink r:id="rId17" w:history="1">
              <w:r w:rsidR="007E1B2D" w:rsidRPr="00A352D2">
                <w:rPr>
                  <w:rStyle w:val="a5"/>
                  <w:sz w:val="24"/>
                </w:rPr>
                <w:t>https://myrosmol.ru/measures/view/60961</w:t>
              </w:r>
            </w:hyperlink>
          </w:p>
        </w:tc>
        <w:tc>
          <w:tcPr>
            <w:tcW w:w="3262" w:type="dxa"/>
          </w:tcPr>
          <w:p w:rsidR="007E1B2D" w:rsidRDefault="007E1B2D" w:rsidP="007E1B2D">
            <w:pPr>
              <w:pStyle w:val="TableParagraph"/>
              <w:spacing w:line="267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</w:p>
          <w:p w:rsidR="007E1B2D" w:rsidRDefault="007E1B2D" w:rsidP="007E1B2D">
            <w:pPr>
              <w:pStyle w:val="TableParagraph"/>
              <w:spacing w:line="263" w:lineRule="exact"/>
              <w:ind w:left="143" w:right="144"/>
              <w:jc w:val="center"/>
              <w:rPr>
                <w:sz w:val="24"/>
              </w:rPr>
            </w:pPr>
            <w:r>
              <w:rPr>
                <w:sz w:val="24"/>
              </w:rPr>
              <w:t>14-30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809" w:type="dxa"/>
          </w:tcPr>
          <w:p w:rsidR="007E1B2D" w:rsidRDefault="007E1B2D" w:rsidP="007E1B2D">
            <w:pPr>
              <w:pStyle w:val="TableParagraph"/>
              <w:spacing w:line="267" w:lineRule="exact"/>
              <w:ind w:left="147" w:right="147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7E1B2D" w:rsidRDefault="007E1B2D" w:rsidP="007E1B2D">
            <w:pPr>
              <w:pStyle w:val="TableParagraph"/>
              <w:spacing w:line="263" w:lineRule="exact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</w:tr>
      <w:tr w:rsidR="007E1B2D">
        <w:trPr>
          <w:trHeight w:val="1382"/>
        </w:trPr>
        <w:tc>
          <w:tcPr>
            <w:tcW w:w="676" w:type="dxa"/>
          </w:tcPr>
          <w:p w:rsidR="007E1B2D" w:rsidRDefault="00AF23DB" w:rsidP="007E1B2D">
            <w:pPr>
              <w:pStyle w:val="TableParagraph"/>
              <w:spacing w:line="271" w:lineRule="exact"/>
              <w:ind w:left="0" w:right="27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38" w:type="dxa"/>
          </w:tcPr>
          <w:p w:rsidR="007E1B2D" w:rsidRDefault="007E1B2D" w:rsidP="007E1B2D">
            <w:pPr>
              <w:pStyle w:val="TableParagraph"/>
              <w:ind w:right="1125"/>
              <w:rPr>
                <w:sz w:val="24"/>
              </w:rPr>
            </w:pPr>
            <w:r>
              <w:rPr>
                <w:sz w:val="24"/>
              </w:rPr>
              <w:t>Всероссийский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 «Доброволец России»</w:t>
            </w:r>
            <w:r>
              <w:rPr>
                <w:spacing w:val="-57"/>
                <w:sz w:val="24"/>
              </w:rPr>
              <w:t xml:space="preserve"> </w:t>
            </w:r>
            <w:hyperlink r:id="rId18">
              <w:r>
                <w:rPr>
                  <w:color w:val="0000FF"/>
                  <w:sz w:val="24"/>
                  <w:u w:val="single" w:color="0000FF"/>
                </w:rPr>
                <w:t>https://dobrovolcirossii.ru/wp-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9">
              <w:proofErr w:type="spellStart"/>
              <w:r>
                <w:rPr>
                  <w:color w:val="0000FF"/>
                  <w:sz w:val="24"/>
                  <w:u w:val="single" w:color="0000FF"/>
                </w:rPr>
                <w:t>content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uploads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/2020/02/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konkurs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</w:p>
          <w:p w:rsidR="007E1B2D" w:rsidRDefault="00076B65" w:rsidP="007E1B2D">
            <w:pPr>
              <w:pStyle w:val="TableParagraph"/>
              <w:spacing w:line="263" w:lineRule="exact"/>
              <w:rPr>
                <w:sz w:val="24"/>
              </w:rPr>
            </w:pPr>
            <w:hyperlink r:id="rId20">
              <w:r w:rsidR="007E1B2D">
                <w:rPr>
                  <w:color w:val="0000FF"/>
                  <w:sz w:val="24"/>
                  <w:u w:val="single" w:color="0000FF"/>
                </w:rPr>
                <w:t>dobrovolec-rossii.png</w:t>
              </w:r>
            </w:hyperlink>
          </w:p>
        </w:tc>
        <w:tc>
          <w:tcPr>
            <w:tcW w:w="3262" w:type="dxa"/>
          </w:tcPr>
          <w:p w:rsidR="007E1B2D" w:rsidRDefault="007E1B2D" w:rsidP="007E1B2D">
            <w:pPr>
              <w:pStyle w:val="TableParagraph"/>
              <w:ind w:left="1499" w:right="170" w:hanging="1313"/>
              <w:rPr>
                <w:spacing w:val="-57"/>
                <w:sz w:val="24"/>
              </w:rPr>
            </w:pPr>
            <w:r>
              <w:rPr>
                <w:sz w:val="24"/>
              </w:rPr>
              <w:t>Физические лица в возрасте</w:t>
            </w:r>
            <w:r>
              <w:rPr>
                <w:spacing w:val="-57"/>
                <w:sz w:val="24"/>
              </w:rPr>
              <w:t xml:space="preserve"> </w:t>
            </w:r>
          </w:p>
          <w:p w:rsidR="007E1B2D" w:rsidRDefault="007E1B2D" w:rsidP="007E1B2D">
            <w:pPr>
              <w:pStyle w:val="TableParagraph"/>
              <w:ind w:left="1499" w:right="170" w:hanging="1313"/>
              <w:jc w:val="center"/>
              <w:rPr>
                <w:sz w:val="24"/>
              </w:rPr>
            </w:pPr>
            <w:r>
              <w:rPr>
                <w:spacing w:val="-57"/>
                <w:sz w:val="24"/>
              </w:rPr>
              <w:t>7   +</w:t>
            </w:r>
          </w:p>
        </w:tc>
        <w:tc>
          <w:tcPr>
            <w:tcW w:w="1809" w:type="dxa"/>
          </w:tcPr>
          <w:p w:rsidR="007E1B2D" w:rsidRDefault="007E1B2D" w:rsidP="007E1B2D">
            <w:pPr>
              <w:pStyle w:val="TableParagraph"/>
              <w:ind w:left="193" w:right="185" w:firstLine="200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</w:tr>
      <w:tr w:rsidR="007E1B2D">
        <w:trPr>
          <w:trHeight w:val="826"/>
        </w:trPr>
        <w:tc>
          <w:tcPr>
            <w:tcW w:w="676" w:type="dxa"/>
          </w:tcPr>
          <w:p w:rsidR="007E1B2D" w:rsidRDefault="00AF23DB" w:rsidP="007E1B2D">
            <w:pPr>
              <w:pStyle w:val="TableParagraph"/>
              <w:spacing w:line="267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38" w:type="dxa"/>
          </w:tcPr>
          <w:p w:rsidR="007E1B2D" w:rsidRDefault="007E1B2D" w:rsidP="007E1B2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Фонд поддержки гражданских инициатив Южного Урала</w:t>
            </w:r>
          </w:p>
          <w:p w:rsidR="007E1B2D" w:rsidRDefault="00076B65" w:rsidP="007E1B2D">
            <w:pPr>
              <w:pStyle w:val="TableParagraph"/>
              <w:spacing w:line="263" w:lineRule="exact"/>
              <w:rPr>
                <w:sz w:val="24"/>
              </w:rPr>
            </w:pPr>
            <w:hyperlink r:id="rId21" w:history="1">
              <w:r w:rsidR="007E1B2D" w:rsidRPr="00A352D2">
                <w:rPr>
                  <w:rStyle w:val="a5"/>
                  <w:sz w:val="24"/>
                </w:rPr>
                <w:t>https://грантыгубернатора74.рф/</w:t>
              </w:r>
            </w:hyperlink>
          </w:p>
        </w:tc>
        <w:tc>
          <w:tcPr>
            <w:tcW w:w="3262" w:type="dxa"/>
          </w:tcPr>
          <w:p w:rsidR="007E1B2D" w:rsidRDefault="007E1B2D" w:rsidP="007E1B2D">
            <w:pPr>
              <w:pStyle w:val="TableParagraph"/>
              <w:spacing w:line="267" w:lineRule="exact"/>
              <w:ind w:left="147" w:right="144"/>
              <w:jc w:val="center"/>
              <w:rPr>
                <w:sz w:val="24"/>
              </w:rPr>
            </w:pPr>
            <w:r>
              <w:rPr>
                <w:sz w:val="24"/>
              </w:rPr>
              <w:t>Физические лица, НКО</w:t>
            </w:r>
          </w:p>
        </w:tc>
        <w:tc>
          <w:tcPr>
            <w:tcW w:w="1809" w:type="dxa"/>
          </w:tcPr>
          <w:p w:rsidR="007E1B2D" w:rsidRDefault="007E1B2D" w:rsidP="007E1B2D">
            <w:pPr>
              <w:pStyle w:val="TableParagraph"/>
              <w:ind w:left="465" w:right="378" w:hanging="72"/>
              <w:rPr>
                <w:spacing w:val="-57"/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</w:p>
          <w:p w:rsidR="007E1B2D" w:rsidRDefault="007E1B2D" w:rsidP="007E1B2D">
            <w:pPr>
              <w:pStyle w:val="TableParagraph"/>
              <w:ind w:left="465" w:right="378" w:hanging="72"/>
              <w:rPr>
                <w:sz w:val="24"/>
              </w:rPr>
            </w:pPr>
          </w:p>
          <w:p w:rsidR="007E1B2D" w:rsidRDefault="007E1B2D" w:rsidP="007E1B2D">
            <w:pPr>
              <w:pStyle w:val="TableParagraph"/>
              <w:spacing w:line="263" w:lineRule="exact"/>
              <w:ind w:left="553"/>
              <w:rPr>
                <w:sz w:val="24"/>
              </w:rPr>
            </w:pPr>
          </w:p>
        </w:tc>
      </w:tr>
      <w:tr w:rsidR="007E1B2D">
        <w:trPr>
          <w:trHeight w:val="550"/>
        </w:trPr>
        <w:tc>
          <w:tcPr>
            <w:tcW w:w="676" w:type="dxa"/>
          </w:tcPr>
          <w:p w:rsidR="007E1B2D" w:rsidRDefault="00AF23DB" w:rsidP="007E1B2D">
            <w:pPr>
              <w:pStyle w:val="TableParagraph"/>
              <w:spacing w:line="267" w:lineRule="exact"/>
              <w:ind w:left="0" w:right="21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538" w:type="dxa"/>
          </w:tcPr>
          <w:p w:rsidR="007E1B2D" w:rsidRPr="00401AB0" w:rsidRDefault="007E1B2D" w:rsidP="007E1B2D">
            <w:pPr>
              <w:pStyle w:val="TableParagraph"/>
              <w:spacing w:line="259" w:lineRule="exact"/>
              <w:rPr>
                <w:sz w:val="24"/>
              </w:rPr>
            </w:pPr>
            <w:r w:rsidRPr="00401AB0">
              <w:rPr>
                <w:sz w:val="24"/>
              </w:rPr>
              <w:t>Фонд «Наше будущее»</w:t>
            </w:r>
          </w:p>
          <w:p w:rsidR="007E1B2D" w:rsidRPr="00486129" w:rsidRDefault="007E1B2D" w:rsidP="007E1B2D">
            <w:pPr>
              <w:pStyle w:val="TableParagraph"/>
              <w:spacing w:line="259" w:lineRule="exact"/>
              <w:rPr>
                <w:color w:val="0000FF"/>
                <w:sz w:val="24"/>
              </w:rPr>
            </w:pPr>
            <w:r w:rsidRPr="003E7012">
              <w:rPr>
                <w:color w:val="0000FF"/>
                <w:sz w:val="24"/>
              </w:rPr>
              <w:t>http://www.nb-fund.ru/</w:t>
            </w:r>
          </w:p>
          <w:p w:rsidR="007E1B2D" w:rsidRDefault="00076B65" w:rsidP="007E1B2D">
            <w:pPr>
              <w:pStyle w:val="TableParagraph"/>
              <w:spacing w:line="259" w:lineRule="exact"/>
              <w:rPr>
                <w:sz w:val="24"/>
              </w:rPr>
            </w:pPr>
            <w:hyperlink r:id="rId22">
              <w:r w:rsidR="007E1B2D">
                <w:rPr>
                  <w:color w:val="0000FF"/>
                  <w:sz w:val="24"/>
                  <w:u w:val="single" w:color="0000FF"/>
                </w:rPr>
                <w:t>http://contest.nb-fund.ru/contest/sp2021/</w:t>
              </w:r>
            </w:hyperlink>
          </w:p>
        </w:tc>
        <w:tc>
          <w:tcPr>
            <w:tcW w:w="3262" w:type="dxa"/>
          </w:tcPr>
          <w:p w:rsidR="007E1B2D" w:rsidRDefault="007E1B2D" w:rsidP="007E1B2D">
            <w:pPr>
              <w:pStyle w:val="TableParagraph"/>
              <w:spacing w:line="259" w:lineRule="exact"/>
              <w:ind w:left="147" w:right="1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НКО, коммерческие организации </w:t>
            </w:r>
          </w:p>
          <w:p w:rsidR="007E1B2D" w:rsidRDefault="007E1B2D" w:rsidP="007E1B2D">
            <w:pPr>
              <w:pStyle w:val="TableParagraph"/>
              <w:spacing w:line="259" w:lineRule="exact"/>
              <w:ind w:left="147" w:right="144"/>
              <w:jc w:val="center"/>
              <w:rPr>
                <w:sz w:val="24"/>
              </w:rPr>
            </w:pPr>
            <w:r>
              <w:rPr>
                <w:sz w:val="24"/>
              </w:rPr>
              <w:t>(относящиеся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субъектам</w:t>
            </w:r>
          </w:p>
          <w:p w:rsidR="007E1B2D" w:rsidRDefault="007E1B2D" w:rsidP="007E1B2D">
            <w:pPr>
              <w:pStyle w:val="TableParagraph"/>
              <w:spacing w:line="276" w:lineRule="exact"/>
              <w:ind w:left="434" w:right="433" w:firstLine="4"/>
              <w:jc w:val="center"/>
              <w:rPr>
                <w:sz w:val="24"/>
              </w:rPr>
            </w:pPr>
            <w:r>
              <w:rPr>
                <w:sz w:val="24"/>
              </w:rPr>
              <w:t>малого 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предпринимательства),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предприниматели.</w:t>
            </w:r>
          </w:p>
        </w:tc>
        <w:tc>
          <w:tcPr>
            <w:tcW w:w="1809" w:type="dxa"/>
          </w:tcPr>
          <w:p w:rsidR="007E1B2D" w:rsidRDefault="007E1B2D" w:rsidP="007E1B2D">
            <w:pPr>
              <w:pStyle w:val="TableParagraph"/>
              <w:spacing w:line="267" w:lineRule="exact"/>
              <w:ind w:left="393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7E1B2D">
        <w:trPr>
          <w:trHeight w:val="7179"/>
        </w:trPr>
        <w:tc>
          <w:tcPr>
            <w:tcW w:w="676" w:type="dxa"/>
          </w:tcPr>
          <w:p w:rsidR="007E1B2D" w:rsidRDefault="00AF23DB" w:rsidP="007E1B2D">
            <w:pPr>
              <w:pStyle w:val="TableParagraph"/>
              <w:spacing w:line="263" w:lineRule="exact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4538" w:type="dxa"/>
          </w:tcPr>
          <w:p w:rsidR="007E1B2D" w:rsidRDefault="007E1B2D" w:rsidP="007E1B2D">
            <w:pPr>
              <w:pStyle w:val="TableParagraph"/>
              <w:ind w:right="1314"/>
              <w:rPr>
                <w:sz w:val="24"/>
              </w:rPr>
            </w:pPr>
            <w:r>
              <w:rPr>
                <w:sz w:val="24"/>
              </w:rPr>
              <w:t>Гранты Фонда «Русский мир»</w:t>
            </w:r>
            <w:r>
              <w:rPr>
                <w:spacing w:val="-58"/>
                <w:sz w:val="24"/>
              </w:rPr>
              <w:t xml:space="preserve"> </w:t>
            </w:r>
            <w:hyperlink r:id="rId23">
              <w:r>
                <w:rPr>
                  <w:color w:val="0000FF"/>
                  <w:sz w:val="24"/>
                  <w:u w:val="single" w:color="0000FF"/>
                </w:rPr>
                <w:t>https://russkiymir.ru/grants/</w:t>
              </w:r>
            </w:hyperlink>
          </w:p>
        </w:tc>
        <w:tc>
          <w:tcPr>
            <w:tcW w:w="3262" w:type="dxa"/>
          </w:tcPr>
          <w:p w:rsidR="007E1B2D" w:rsidRDefault="007E1B2D" w:rsidP="007E1B2D">
            <w:pPr>
              <w:pStyle w:val="TableParagraph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Российские и иностранные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некоммерческие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 или лица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гражданства.</w:t>
            </w:r>
          </w:p>
        </w:tc>
        <w:tc>
          <w:tcPr>
            <w:tcW w:w="1809" w:type="dxa"/>
          </w:tcPr>
          <w:p w:rsidR="007E1B2D" w:rsidRDefault="007E1B2D" w:rsidP="007E1B2D">
            <w:pPr>
              <w:pStyle w:val="TableParagraph"/>
              <w:ind w:left="221" w:right="217" w:hanging="3"/>
              <w:jc w:val="center"/>
              <w:rPr>
                <w:sz w:val="24"/>
              </w:rPr>
            </w:pPr>
            <w:r>
              <w:rPr>
                <w:sz w:val="24"/>
              </w:rPr>
              <w:t>с 1 января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 июня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7E1B2D" w:rsidRDefault="007E1B2D" w:rsidP="007E1B2D">
            <w:pPr>
              <w:pStyle w:val="TableParagraph"/>
              <w:numPr>
                <w:ilvl w:val="0"/>
                <w:numId w:val="1"/>
              </w:numPr>
              <w:tabs>
                <w:tab w:val="left" w:pos="926"/>
              </w:tabs>
              <w:ind w:right="149" w:firstLine="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 с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(весенняя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сессия);</w:t>
            </w:r>
          </w:p>
          <w:p w:rsidR="007E1B2D" w:rsidRDefault="007E1B2D" w:rsidP="007E1B2D">
            <w:pPr>
              <w:pStyle w:val="TableParagraph"/>
              <w:ind w:left="153" w:right="147"/>
              <w:jc w:val="center"/>
              <w:rPr>
                <w:sz w:val="24"/>
              </w:rPr>
            </w:pPr>
            <w:r>
              <w:rPr>
                <w:sz w:val="24"/>
              </w:rPr>
              <w:t>с 1 июля по 31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7E1B2D" w:rsidRDefault="007E1B2D" w:rsidP="007E1B2D">
            <w:pPr>
              <w:pStyle w:val="TableParagraph"/>
              <w:numPr>
                <w:ilvl w:val="0"/>
                <w:numId w:val="1"/>
              </w:numPr>
              <w:tabs>
                <w:tab w:val="left" w:pos="926"/>
              </w:tabs>
              <w:ind w:left="137" w:right="134" w:hanging="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 с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июля 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следующего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годом 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</w:p>
          <w:p w:rsidR="007E1B2D" w:rsidRDefault="007E1B2D" w:rsidP="007E1B2D">
            <w:pPr>
              <w:pStyle w:val="TableParagraph"/>
              <w:spacing w:line="270" w:lineRule="atLeast"/>
              <w:ind w:left="151" w:right="147"/>
              <w:jc w:val="center"/>
              <w:rPr>
                <w:sz w:val="24"/>
              </w:rPr>
            </w:pPr>
            <w:r>
              <w:rPr>
                <w:sz w:val="24"/>
              </w:rPr>
              <w:t>(осенняя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сессия).</w:t>
            </w:r>
          </w:p>
        </w:tc>
      </w:tr>
      <w:tr w:rsidR="007E1B2D">
        <w:trPr>
          <w:trHeight w:val="6343"/>
        </w:trPr>
        <w:tc>
          <w:tcPr>
            <w:tcW w:w="676" w:type="dxa"/>
          </w:tcPr>
          <w:p w:rsidR="007E1B2D" w:rsidRDefault="00AF23DB" w:rsidP="007E1B2D">
            <w:pPr>
              <w:pStyle w:val="TableParagraph"/>
              <w:spacing w:line="259" w:lineRule="exact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538" w:type="dxa"/>
          </w:tcPr>
          <w:p w:rsidR="007E1B2D" w:rsidRDefault="007E1B2D" w:rsidP="007E1B2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Выготского.</w:t>
            </w:r>
          </w:p>
          <w:p w:rsidR="007E1B2D" w:rsidRDefault="007E1B2D" w:rsidP="007E1B2D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поддержке «Рыбаков Фонда»</w:t>
            </w:r>
            <w:r>
              <w:rPr>
                <w:spacing w:val="1"/>
                <w:sz w:val="24"/>
              </w:rPr>
              <w:t xml:space="preserve"> </w:t>
            </w:r>
            <w:hyperlink r:id="rId24">
              <w:r>
                <w:rPr>
                  <w:color w:val="0000FF"/>
                  <w:sz w:val="24"/>
                  <w:u w:val="single" w:color="0000FF"/>
                </w:rPr>
                <w:t>https://rybakovpreschoolaward.ru/</w:t>
              </w:r>
            </w:hyperlink>
          </w:p>
        </w:tc>
        <w:tc>
          <w:tcPr>
            <w:tcW w:w="3262" w:type="dxa"/>
          </w:tcPr>
          <w:p w:rsidR="007E1B2D" w:rsidRDefault="007E1B2D" w:rsidP="007E1B2D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7E1B2D" w:rsidRDefault="007E1B2D" w:rsidP="007E1B2D">
            <w:pPr>
              <w:pStyle w:val="TableParagraph"/>
              <w:ind w:left="106" w:right="212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работающие с детьми от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 до 7 лет, студенты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выпускных курсов 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средних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заведений,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студенты магистратуры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аспиранты,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очно по 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E1B2D" w:rsidRDefault="007E1B2D" w:rsidP="007E1B2D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E1B2D" w:rsidRDefault="007E1B2D" w:rsidP="007E1B2D">
            <w:pPr>
              <w:pStyle w:val="TableParagraph"/>
              <w:ind w:left="106" w:right="523"/>
              <w:rPr>
                <w:sz w:val="24"/>
              </w:rPr>
            </w:pPr>
            <w:r>
              <w:rPr>
                <w:sz w:val="24"/>
              </w:rPr>
              <w:t>«гуманитарные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Приказом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12.09.2013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1061),</w:t>
            </w:r>
          </w:p>
          <w:p w:rsidR="007E1B2D" w:rsidRDefault="007E1B2D" w:rsidP="007E1B2D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имеющие опыт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 в возрасте от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 до 7 лет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7"/>
                <w:sz w:val="24"/>
              </w:rPr>
              <w:t xml:space="preserve"> </w:t>
            </w:r>
            <w:r w:rsidR="00193372">
              <w:rPr>
                <w:sz w:val="24"/>
              </w:rPr>
              <w:t xml:space="preserve">с </w:t>
            </w:r>
            <w:r>
              <w:rPr>
                <w:sz w:val="24"/>
              </w:rPr>
              <w:t>ними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7E1B2D" w:rsidRDefault="007E1B2D" w:rsidP="00193372">
            <w:pPr>
              <w:pStyle w:val="TableParagraph"/>
              <w:spacing w:line="270" w:lineRule="atLeast"/>
              <w:ind w:left="106" w:right="566"/>
              <w:rPr>
                <w:sz w:val="24"/>
              </w:rPr>
            </w:pPr>
            <w:r>
              <w:rPr>
                <w:sz w:val="24"/>
              </w:rPr>
              <w:t>основе.</w:t>
            </w:r>
          </w:p>
        </w:tc>
        <w:tc>
          <w:tcPr>
            <w:tcW w:w="1809" w:type="dxa"/>
          </w:tcPr>
          <w:p w:rsidR="007E1B2D" w:rsidRDefault="007E1B2D" w:rsidP="007E1B2D">
            <w:pPr>
              <w:pStyle w:val="TableParagraph"/>
              <w:spacing w:line="259" w:lineRule="exact"/>
              <w:ind w:left="393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7E1B2D" w:rsidRDefault="007E1B2D" w:rsidP="007E1B2D">
            <w:pPr>
              <w:pStyle w:val="TableParagraph"/>
              <w:ind w:left="485" w:right="461" w:firstLine="4"/>
              <w:rPr>
                <w:sz w:val="24"/>
              </w:rPr>
            </w:pPr>
            <w:r>
              <w:rPr>
                <w:sz w:val="24"/>
              </w:rPr>
              <w:t>январь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</w:tr>
      <w:tr w:rsidR="007E1B2D">
        <w:trPr>
          <w:trHeight w:val="550"/>
        </w:trPr>
        <w:tc>
          <w:tcPr>
            <w:tcW w:w="676" w:type="dxa"/>
          </w:tcPr>
          <w:p w:rsidR="007E1B2D" w:rsidRDefault="00AF23DB" w:rsidP="007E1B2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538" w:type="dxa"/>
          </w:tcPr>
          <w:p w:rsidR="007E1B2D" w:rsidRDefault="007E1B2D" w:rsidP="007E1B2D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Фонд КАФ, открытый Конкурс проектов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некоммерческих организаций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«Создавая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возможности»</w:t>
            </w:r>
          </w:p>
          <w:p w:rsidR="007E1B2D" w:rsidRDefault="00076B65" w:rsidP="007E1B2D">
            <w:pPr>
              <w:pStyle w:val="TableParagraph"/>
              <w:spacing w:line="271" w:lineRule="exact"/>
              <w:rPr>
                <w:sz w:val="24"/>
              </w:rPr>
            </w:pPr>
            <w:hyperlink r:id="rId25">
              <w:r w:rsidR="007E1B2D">
                <w:rPr>
                  <w:color w:val="0000FF"/>
                  <w:sz w:val="24"/>
                  <w:u w:val="single" w:color="0000FF"/>
                </w:rPr>
                <w:t>http://cafrussia.ru/programs.html</w:t>
              </w:r>
            </w:hyperlink>
          </w:p>
        </w:tc>
        <w:tc>
          <w:tcPr>
            <w:tcW w:w="3262" w:type="dxa"/>
          </w:tcPr>
          <w:p w:rsidR="007E1B2D" w:rsidRDefault="007E1B2D" w:rsidP="007E1B2D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НКО</w:t>
            </w:r>
          </w:p>
        </w:tc>
        <w:tc>
          <w:tcPr>
            <w:tcW w:w="1809" w:type="dxa"/>
          </w:tcPr>
          <w:p w:rsidR="007E1B2D" w:rsidRDefault="007E1B2D" w:rsidP="007E1B2D">
            <w:pPr>
              <w:pStyle w:val="TableParagraph"/>
              <w:ind w:left="105" w:right="666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</w:tr>
      <w:tr w:rsidR="007E1B2D">
        <w:trPr>
          <w:trHeight w:val="830"/>
        </w:trPr>
        <w:tc>
          <w:tcPr>
            <w:tcW w:w="676" w:type="dxa"/>
          </w:tcPr>
          <w:p w:rsidR="007E1B2D" w:rsidRDefault="00AF23DB" w:rsidP="007E1B2D">
            <w:pPr>
              <w:pStyle w:val="TableParagraph"/>
              <w:spacing w:line="263" w:lineRule="exact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538" w:type="dxa"/>
          </w:tcPr>
          <w:p w:rsidR="007E1B2D" w:rsidRDefault="007E1B2D" w:rsidP="007E1B2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«Семейный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Фарватер»</w:t>
            </w:r>
          </w:p>
          <w:p w:rsidR="007E1B2D" w:rsidRDefault="007E1B2D" w:rsidP="007E1B2D">
            <w:pPr>
              <w:pStyle w:val="TableParagraph"/>
              <w:spacing w:line="276" w:lineRule="exact"/>
              <w:ind w:right="443"/>
              <w:rPr>
                <w:sz w:val="24"/>
              </w:rPr>
            </w:pPr>
            <w:r>
              <w:rPr>
                <w:sz w:val="24"/>
              </w:rPr>
              <w:t>Фонд Тимченко</w:t>
            </w:r>
            <w:r>
              <w:rPr>
                <w:spacing w:val="1"/>
                <w:sz w:val="24"/>
              </w:rPr>
              <w:t xml:space="preserve"> </w:t>
            </w:r>
            <w:hyperlink r:id="rId2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https://deti.timchenkofoundation.org/</w:t>
              </w:r>
            </w:hyperlink>
          </w:p>
        </w:tc>
        <w:tc>
          <w:tcPr>
            <w:tcW w:w="3262" w:type="dxa"/>
          </w:tcPr>
          <w:p w:rsidR="007E1B2D" w:rsidRDefault="007E1B2D" w:rsidP="007E1B2D">
            <w:pPr>
              <w:pStyle w:val="TableParagraph"/>
              <w:ind w:left="106" w:right="1317"/>
              <w:rPr>
                <w:sz w:val="24"/>
              </w:rPr>
            </w:pPr>
            <w:r>
              <w:rPr>
                <w:sz w:val="24"/>
              </w:rPr>
              <w:t>НКО,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бюджетные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809" w:type="dxa"/>
          </w:tcPr>
          <w:p w:rsidR="007E1B2D" w:rsidRDefault="007E1B2D" w:rsidP="007E1B2D">
            <w:pPr>
              <w:pStyle w:val="TableParagraph"/>
              <w:ind w:left="105" w:right="666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E1B2D" w:rsidRDefault="007E1B2D" w:rsidP="007E1B2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7E1B2D">
        <w:trPr>
          <w:trHeight w:val="550"/>
        </w:trPr>
        <w:tc>
          <w:tcPr>
            <w:tcW w:w="676" w:type="dxa"/>
          </w:tcPr>
          <w:p w:rsidR="007E1B2D" w:rsidRDefault="00AF23DB" w:rsidP="007E1B2D">
            <w:pPr>
              <w:pStyle w:val="TableParagraph"/>
              <w:spacing w:line="259" w:lineRule="exact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4538" w:type="dxa"/>
          </w:tcPr>
          <w:p w:rsidR="007E1B2D" w:rsidRDefault="007E1B2D" w:rsidP="007E1B2D">
            <w:pPr>
              <w:pStyle w:val="TableParagraph"/>
              <w:spacing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PROВозможности</w:t>
            </w:r>
            <w:proofErr w:type="spellEnd"/>
          </w:p>
          <w:p w:rsidR="007E1B2D" w:rsidRDefault="007E1B2D" w:rsidP="007E1B2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КАФ-Россия</w:t>
            </w:r>
          </w:p>
        </w:tc>
        <w:tc>
          <w:tcPr>
            <w:tcW w:w="3262" w:type="dxa"/>
          </w:tcPr>
          <w:p w:rsidR="007E1B2D" w:rsidRDefault="007E1B2D" w:rsidP="007E1B2D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НКО</w:t>
            </w:r>
          </w:p>
        </w:tc>
        <w:tc>
          <w:tcPr>
            <w:tcW w:w="1809" w:type="dxa"/>
          </w:tcPr>
          <w:p w:rsidR="007E1B2D" w:rsidRDefault="007E1B2D" w:rsidP="007E1B2D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Ежегодно май-</w:t>
            </w:r>
          </w:p>
          <w:p w:rsidR="007E1B2D" w:rsidRDefault="007E1B2D" w:rsidP="007E1B2D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7E1B2D">
        <w:trPr>
          <w:trHeight w:val="1106"/>
        </w:trPr>
        <w:tc>
          <w:tcPr>
            <w:tcW w:w="676" w:type="dxa"/>
          </w:tcPr>
          <w:p w:rsidR="007E1B2D" w:rsidRDefault="00AF23DB" w:rsidP="007E1B2D">
            <w:pPr>
              <w:pStyle w:val="TableParagraph"/>
              <w:spacing w:line="263" w:lineRule="exact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538" w:type="dxa"/>
          </w:tcPr>
          <w:p w:rsidR="007E1B2D" w:rsidRDefault="007E1B2D" w:rsidP="007E1B2D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«Православная инициатива»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грантовый</w:t>
            </w:r>
            <w:proofErr w:type="spellEnd"/>
          </w:p>
          <w:p w:rsidR="007E1B2D" w:rsidRDefault="007E1B2D" w:rsidP="007E1B2D">
            <w:pPr>
              <w:pStyle w:val="TableParagraph"/>
              <w:spacing w:line="270" w:lineRule="atLeast"/>
              <w:ind w:right="763"/>
              <w:rPr>
                <w:sz w:val="24"/>
              </w:rPr>
            </w:pPr>
            <w:r>
              <w:rPr>
                <w:sz w:val="24"/>
              </w:rPr>
              <w:t>конкурс Фонда «</w:t>
            </w:r>
            <w:proofErr w:type="spellStart"/>
            <w:r>
              <w:rPr>
                <w:sz w:val="24"/>
              </w:rPr>
              <w:t>Соработничество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hyperlink r:id="rId27">
              <w:r>
                <w:rPr>
                  <w:color w:val="0000FF"/>
                  <w:sz w:val="24"/>
                  <w:u w:val="single" w:color="0000FF"/>
                </w:rPr>
                <w:t>https://pravkonkurs.ru/</w:t>
              </w:r>
            </w:hyperlink>
          </w:p>
        </w:tc>
        <w:tc>
          <w:tcPr>
            <w:tcW w:w="3262" w:type="dxa"/>
          </w:tcPr>
          <w:p w:rsidR="007E1B2D" w:rsidRDefault="007E1B2D" w:rsidP="007E1B2D">
            <w:pPr>
              <w:pStyle w:val="TableParagraph"/>
              <w:ind w:left="106" w:right="481"/>
              <w:rPr>
                <w:sz w:val="24"/>
              </w:rPr>
            </w:pPr>
            <w:r>
              <w:rPr>
                <w:sz w:val="24"/>
              </w:rPr>
              <w:t>Юридические лица,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предприниматели</w:t>
            </w:r>
          </w:p>
        </w:tc>
        <w:tc>
          <w:tcPr>
            <w:tcW w:w="1809" w:type="dxa"/>
          </w:tcPr>
          <w:p w:rsidR="007E1B2D" w:rsidRDefault="007E1B2D" w:rsidP="007E1B2D">
            <w:pPr>
              <w:pStyle w:val="TableParagraph"/>
              <w:ind w:left="105" w:right="666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</w:tr>
      <w:tr w:rsidR="007E1B2D">
        <w:trPr>
          <w:trHeight w:val="1102"/>
        </w:trPr>
        <w:tc>
          <w:tcPr>
            <w:tcW w:w="676" w:type="dxa"/>
          </w:tcPr>
          <w:p w:rsidR="007E1B2D" w:rsidRDefault="00AF23DB" w:rsidP="007E1B2D">
            <w:pPr>
              <w:pStyle w:val="TableParagraph"/>
              <w:spacing w:line="259" w:lineRule="exact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538" w:type="dxa"/>
          </w:tcPr>
          <w:p w:rsidR="007E1B2D" w:rsidRDefault="007E1B2D" w:rsidP="007E1B2D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«Серебряный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Райффайзенбанк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«Хорошие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  <w:tc>
          <w:tcPr>
            <w:tcW w:w="3262" w:type="dxa"/>
          </w:tcPr>
          <w:p w:rsidR="007E1B2D" w:rsidRDefault="007E1B2D" w:rsidP="007E1B2D">
            <w:pPr>
              <w:pStyle w:val="TableParagraph"/>
              <w:ind w:left="106" w:right="197"/>
              <w:rPr>
                <w:sz w:val="24"/>
              </w:rPr>
            </w:pPr>
            <w:r>
              <w:rPr>
                <w:sz w:val="24"/>
              </w:rPr>
              <w:t>Российские некоммерческие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(в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муниципальные,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осуществляющие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7E1B2D" w:rsidRDefault="007E1B2D" w:rsidP="007E1B2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809" w:type="dxa"/>
          </w:tcPr>
          <w:p w:rsidR="007E1B2D" w:rsidRDefault="007E1B2D" w:rsidP="007E1B2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Ежегодно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7E1B2D" w:rsidRDefault="007E1B2D" w:rsidP="007E1B2D">
            <w:pPr>
              <w:pStyle w:val="TableParagraph"/>
              <w:ind w:left="105" w:right="267"/>
              <w:rPr>
                <w:sz w:val="24"/>
              </w:rPr>
            </w:pPr>
            <w:r>
              <w:rPr>
                <w:sz w:val="24"/>
              </w:rPr>
              <w:t>октября до 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</w:tr>
      <w:tr w:rsidR="007E1B2D" w:rsidTr="007E1B2D">
        <w:trPr>
          <w:trHeight w:val="2225"/>
        </w:trPr>
        <w:tc>
          <w:tcPr>
            <w:tcW w:w="676" w:type="dxa"/>
          </w:tcPr>
          <w:p w:rsidR="007E1B2D" w:rsidRDefault="00AF23DB" w:rsidP="007E1B2D">
            <w:pPr>
              <w:pStyle w:val="TableParagraph"/>
              <w:spacing w:line="263" w:lineRule="exact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538" w:type="dxa"/>
          </w:tcPr>
          <w:p w:rsidR="007E1B2D" w:rsidRDefault="007E1B2D" w:rsidP="007E1B2D">
            <w:pPr>
              <w:pStyle w:val="TableParagraph"/>
              <w:ind w:right="759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1B2D">
              <w:rPr>
                <w:color w:val="000000"/>
                <w:sz w:val="24"/>
                <w:szCs w:val="24"/>
                <w:lang w:eastAsia="ru-RU"/>
              </w:rPr>
              <w:t xml:space="preserve">Всероссийский конкурс молодежных авторских проектов и проектов в сфере образования, направленных на социально-экономическое развитие российских территорий </w:t>
            </w:r>
            <w:r w:rsidRPr="007E1B2D">
              <w:rPr>
                <w:bCs/>
                <w:color w:val="000000" w:themeColor="text1"/>
                <w:sz w:val="24"/>
                <w:szCs w:val="24"/>
                <w:lang w:eastAsia="ru-RU"/>
              </w:rPr>
              <w:t>«Моя страна – моя Россия»</w:t>
            </w:r>
          </w:p>
          <w:p w:rsidR="007E1B2D" w:rsidRDefault="00076B65" w:rsidP="007E1B2D">
            <w:pPr>
              <w:pStyle w:val="TableParagraph"/>
              <w:ind w:right="759"/>
              <w:rPr>
                <w:color w:val="0070C0"/>
                <w:sz w:val="24"/>
                <w:szCs w:val="24"/>
                <w:u w:val="single"/>
                <w:shd w:val="clear" w:color="auto" w:fill="FFFFFF"/>
              </w:rPr>
            </w:pPr>
            <w:hyperlink r:id="rId28" w:history="1">
              <w:r w:rsidR="007E1B2D" w:rsidRPr="007E1B2D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</w:t>
              </w:r>
              <w:r w:rsidR="007E1B2D" w:rsidRPr="007E1B2D">
                <w:rPr>
                  <w:color w:val="0070C0"/>
                  <w:sz w:val="24"/>
                  <w:szCs w:val="24"/>
                  <w:u w:val="single"/>
                  <w:shd w:val="clear" w:color="auto" w:fill="FFFFFF"/>
                </w:rPr>
                <w:t>://</w:t>
              </w:r>
              <w:r w:rsidR="007E1B2D" w:rsidRPr="007E1B2D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www</w:t>
              </w:r>
              <w:r w:rsidR="007E1B2D" w:rsidRPr="007E1B2D">
                <w:rPr>
                  <w:color w:val="0070C0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7E1B2D" w:rsidRPr="007E1B2D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moyastrana</w:t>
              </w:r>
              <w:proofErr w:type="spellEnd"/>
              <w:r w:rsidR="007E1B2D" w:rsidRPr="007E1B2D">
                <w:rPr>
                  <w:color w:val="0070C0"/>
                  <w:sz w:val="24"/>
                  <w:szCs w:val="24"/>
                  <w:u w:val="single"/>
                  <w:shd w:val="clear" w:color="auto" w:fill="FFFFFF"/>
                </w:rPr>
                <w:t>.</w:t>
              </w:r>
              <w:proofErr w:type="spellStart"/>
              <w:r w:rsidR="007E1B2D" w:rsidRPr="007E1B2D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ru</w:t>
              </w:r>
              <w:proofErr w:type="spellEnd"/>
              <w:r w:rsidR="007E1B2D" w:rsidRPr="007E1B2D">
                <w:rPr>
                  <w:color w:val="0070C0"/>
                  <w:sz w:val="24"/>
                  <w:szCs w:val="24"/>
                  <w:u w:val="single"/>
                  <w:shd w:val="clear" w:color="auto" w:fill="FFFFFF"/>
                </w:rPr>
                <w:t>/</w:t>
              </w:r>
            </w:hyperlink>
          </w:p>
          <w:p w:rsidR="007E1B2D" w:rsidRPr="007E1B2D" w:rsidRDefault="007E1B2D" w:rsidP="007E1B2D">
            <w:pPr>
              <w:pStyle w:val="TableParagraph"/>
              <w:ind w:right="759"/>
              <w:rPr>
                <w:sz w:val="24"/>
                <w:szCs w:val="24"/>
              </w:rPr>
            </w:pPr>
            <w:r w:rsidRPr="007E1B2D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входит в линейку проектов АНО «Россия – страна возможностей».</w:t>
            </w:r>
          </w:p>
        </w:tc>
        <w:tc>
          <w:tcPr>
            <w:tcW w:w="3262" w:type="dxa"/>
          </w:tcPr>
          <w:p w:rsidR="007E1B2D" w:rsidRDefault="007E1B2D" w:rsidP="007E1B2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Физические лица в возрасте от 14 до 30 лет</w:t>
            </w:r>
          </w:p>
        </w:tc>
        <w:tc>
          <w:tcPr>
            <w:tcW w:w="1809" w:type="dxa"/>
          </w:tcPr>
          <w:p w:rsidR="007E1B2D" w:rsidRDefault="007E1B2D" w:rsidP="007E1B2D">
            <w:pPr>
              <w:pStyle w:val="TableParagraph"/>
              <w:ind w:left="105" w:right="26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7E1B2D" w:rsidRDefault="007E1B2D" w:rsidP="007E1B2D">
            <w:pPr>
              <w:pStyle w:val="TableParagraph"/>
              <w:ind w:left="105" w:right="267"/>
              <w:rPr>
                <w:sz w:val="24"/>
              </w:rPr>
            </w:pPr>
            <w:r>
              <w:rPr>
                <w:sz w:val="24"/>
              </w:rPr>
              <w:t>График меняется</w:t>
            </w:r>
          </w:p>
        </w:tc>
      </w:tr>
      <w:tr w:rsidR="007E1B2D" w:rsidTr="007E1B2D">
        <w:trPr>
          <w:trHeight w:val="1149"/>
        </w:trPr>
        <w:tc>
          <w:tcPr>
            <w:tcW w:w="676" w:type="dxa"/>
          </w:tcPr>
          <w:p w:rsidR="007E1B2D" w:rsidRDefault="00AF23DB" w:rsidP="007E1B2D">
            <w:pPr>
              <w:pStyle w:val="TableParagraph"/>
              <w:spacing w:line="263" w:lineRule="exact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538" w:type="dxa"/>
          </w:tcPr>
          <w:p w:rsidR="007E1B2D" w:rsidRDefault="007E1B2D" w:rsidP="007E1B2D">
            <w:pPr>
              <w:pStyle w:val="TableParagraph"/>
              <w:ind w:right="759"/>
              <w:rPr>
                <w:bCs/>
                <w:color w:val="333333"/>
                <w:sz w:val="24"/>
                <w:szCs w:val="24"/>
                <w:lang w:eastAsia="ru-RU"/>
              </w:rPr>
            </w:pPr>
            <w:r w:rsidRPr="007E1B2D">
              <w:rPr>
                <w:bCs/>
                <w:color w:val="333333"/>
                <w:sz w:val="24"/>
                <w:szCs w:val="24"/>
                <w:lang w:eastAsia="ru-RU"/>
              </w:rPr>
              <w:t>«Мой проект — моей стране!» —</w:t>
            </w:r>
            <w:hyperlink r:id="rId29" w:tgtFrame="_blank" w:history="1">
              <w:r w:rsidRPr="007E1B2D">
                <w:rPr>
                  <w:bCs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конкурс</w:t>
              </w:r>
            </w:hyperlink>
            <w:r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7E1B2D">
              <w:rPr>
                <w:bCs/>
                <w:color w:val="333333"/>
                <w:sz w:val="24"/>
                <w:szCs w:val="24"/>
                <w:lang w:eastAsia="ru-RU"/>
              </w:rPr>
              <w:t>Общественной палаты РФ</w:t>
            </w:r>
          </w:p>
          <w:p w:rsidR="007E1B2D" w:rsidRPr="007E1B2D" w:rsidRDefault="00076B65" w:rsidP="007E1B2D">
            <w:pPr>
              <w:pStyle w:val="TableParagraph"/>
              <w:ind w:right="759"/>
              <w:rPr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7E1B2D" w:rsidRPr="007E1B2D">
                <w:rPr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https://xn--80ajbsqcgidjkb.xn--p1ai/</w:t>
              </w:r>
            </w:hyperlink>
          </w:p>
        </w:tc>
        <w:tc>
          <w:tcPr>
            <w:tcW w:w="3262" w:type="dxa"/>
          </w:tcPr>
          <w:p w:rsidR="007E1B2D" w:rsidRDefault="007E1B2D" w:rsidP="007E1B2D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</w:t>
            </w:r>
            <w:r w:rsidRPr="007E1B2D">
              <w:rPr>
                <w:color w:val="000000"/>
                <w:sz w:val="24"/>
                <w:szCs w:val="24"/>
                <w:lang w:eastAsia="ru-RU"/>
              </w:rPr>
              <w:t>идеры НКО, руководители социальных проектов, публичные активисты, социально активные граждане, социально</w:t>
            </w:r>
            <w:r w:rsidRPr="004732FB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1B2D">
              <w:rPr>
                <w:color w:val="000000"/>
                <w:sz w:val="24"/>
                <w:szCs w:val="24"/>
                <w:lang w:eastAsia="ru-RU"/>
              </w:rPr>
              <w:t xml:space="preserve">ответственные компании. </w:t>
            </w:r>
          </w:p>
        </w:tc>
        <w:tc>
          <w:tcPr>
            <w:tcW w:w="1809" w:type="dxa"/>
          </w:tcPr>
          <w:p w:rsidR="007E1B2D" w:rsidRDefault="007E1B2D" w:rsidP="007E1B2D">
            <w:pPr>
              <w:pStyle w:val="TableParagraph"/>
              <w:ind w:left="105" w:right="26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7E1B2D" w:rsidRDefault="007E1B2D" w:rsidP="007E1B2D">
            <w:pPr>
              <w:pStyle w:val="TableParagraph"/>
              <w:ind w:left="105" w:right="267"/>
              <w:rPr>
                <w:sz w:val="24"/>
              </w:rPr>
            </w:pPr>
            <w:r>
              <w:rPr>
                <w:sz w:val="24"/>
              </w:rPr>
              <w:t>График меняется</w:t>
            </w:r>
          </w:p>
        </w:tc>
      </w:tr>
      <w:tr w:rsidR="007E1B2D">
        <w:trPr>
          <w:trHeight w:val="1378"/>
        </w:trPr>
        <w:tc>
          <w:tcPr>
            <w:tcW w:w="676" w:type="dxa"/>
          </w:tcPr>
          <w:p w:rsidR="007E1B2D" w:rsidRDefault="00AF23DB" w:rsidP="007E1B2D">
            <w:pPr>
              <w:pStyle w:val="TableParagraph"/>
              <w:spacing w:line="259" w:lineRule="exact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538" w:type="dxa"/>
          </w:tcPr>
          <w:p w:rsidR="007E1B2D" w:rsidRDefault="007E1B2D" w:rsidP="007E1B2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Добрый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</w:p>
          <w:p w:rsidR="007E1B2D" w:rsidRDefault="007E1B2D" w:rsidP="007E1B2D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от БФ «Вклад в будущее» и КАФ</w:t>
            </w:r>
            <w:r>
              <w:rPr>
                <w:spacing w:val="1"/>
                <w:sz w:val="24"/>
              </w:rPr>
              <w:t xml:space="preserve"> </w:t>
            </w:r>
            <w:hyperlink r:id="rId3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https://dngp.vbudushee.ru/?_ga=2.18234224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32">
              <w:r>
                <w:rPr>
                  <w:color w:val="0000FF"/>
                  <w:sz w:val="24"/>
                  <w:u w:val="single" w:color="0000FF"/>
                </w:rPr>
                <w:t>7.1152365148.1543907031-</w:t>
              </w:r>
            </w:hyperlink>
          </w:p>
          <w:p w:rsidR="007E1B2D" w:rsidRDefault="00076B65" w:rsidP="007E1B2D">
            <w:pPr>
              <w:pStyle w:val="TableParagraph"/>
              <w:spacing w:line="271" w:lineRule="exact"/>
              <w:rPr>
                <w:sz w:val="24"/>
              </w:rPr>
            </w:pPr>
            <w:hyperlink r:id="rId33">
              <w:r w:rsidR="007E1B2D">
                <w:rPr>
                  <w:color w:val="0000FF"/>
                  <w:sz w:val="24"/>
                  <w:u w:val="single" w:color="0000FF"/>
                </w:rPr>
                <w:t>1456592456.1530094449</w:t>
              </w:r>
            </w:hyperlink>
          </w:p>
        </w:tc>
        <w:tc>
          <w:tcPr>
            <w:tcW w:w="3262" w:type="dxa"/>
          </w:tcPr>
          <w:p w:rsidR="007E1B2D" w:rsidRDefault="007E1B2D" w:rsidP="007E1B2D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НКО</w:t>
            </w:r>
          </w:p>
        </w:tc>
        <w:tc>
          <w:tcPr>
            <w:tcW w:w="1809" w:type="dxa"/>
          </w:tcPr>
          <w:p w:rsidR="007E1B2D" w:rsidRDefault="007E1B2D" w:rsidP="007E1B2D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Ежегодно 1</w:t>
            </w:r>
          </w:p>
          <w:p w:rsidR="007E1B2D" w:rsidRDefault="007E1B2D" w:rsidP="007E1B2D">
            <w:pPr>
              <w:pStyle w:val="TableParagraph"/>
              <w:ind w:left="105" w:right="390"/>
              <w:rPr>
                <w:sz w:val="24"/>
              </w:rPr>
            </w:pPr>
            <w:r>
              <w:rPr>
                <w:sz w:val="24"/>
              </w:rPr>
              <w:t>декабрь – 15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</w:tr>
      <w:tr w:rsidR="007E1B2D">
        <w:trPr>
          <w:trHeight w:val="4691"/>
        </w:trPr>
        <w:tc>
          <w:tcPr>
            <w:tcW w:w="676" w:type="dxa"/>
          </w:tcPr>
          <w:p w:rsidR="007E1B2D" w:rsidRDefault="00AF23DB" w:rsidP="007E1B2D">
            <w:pPr>
              <w:pStyle w:val="TableParagraph"/>
              <w:spacing w:line="263" w:lineRule="exact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538" w:type="dxa"/>
          </w:tcPr>
          <w:p w:rsidR="007E1B2D" w:rsidRDefault="007E1B2D" w:rsidP="007E1B2D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инновационных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 учреждений и 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 помощи детям, оказавшимся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7E1B2D" w:rsidRDefault="00076B65" w:rsidP="007E1B2D">
            <w:pPr>
              <w:pStyle w:val="TableParagraph"/>
              <w:ind w:right="554"/>
              <w:rPr>
                <w:sz w:val="24"/>
              </w:rPr>
            </w:pPr>
            <w:hyperlink r:id="rId34" w:history="1">
              <w:r w:rsidR="007E1B2D" w:rsidRPr="00A352D2">
                <w:rPr>
                  <w:rStyle w:val="a5"/>
                  <w:sz w:val="24"/>
                </w:rPr>
                <w:t>https://fond-detyam.ru/</w:t>
              </w:r>
            </w:hyperlink>
          </w:p>
          <w:p w:rsidR="007E1B2D" w:rsidRDefault="007E1B2D" w:rsidP="007E1B2D">
            <w:pPr>
              <w:pStyle w:val="TableParagraph"/>
              <w:ind w:right="554"/>
              <w:rPr>
                <w:sz w:val="24"/>
              </w:rPr>
            </w:pPr>
          </w:p>
        </w:tc>
        <w:tc>
          <w:tcPr>
            <w:tcW w:w="3262" w:type="dxa"/>
          </w:tcPr>
          <w:p w:rsidR="007E1B2D" w:rsidRDefault="007E1B2D" w:rsidP="007E1B2D">
            <w:pPr>
              <w:pStyle w:val="TableParagraph"/>
              <w:ind w:left="106" w:right="90"/>
              <w:rPr>
                <w:sz w:val="24"/>
              </w:rPr>
            </w:pPr>
            <w:r>
              <w:rPr>
                <w:sz w:val="24"/>
              </w:rPr>
              <w:t>Государственные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 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(казенные, бюджетные,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автономные),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некоммерческие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защиты,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политики,</w:t>
            </w:r>
          </w:p>
          <w:p w:rsidR="007E1B2D" w:rsidRDefault="007E1B2D" w:rsidP="007E1B2D">
            <w:pPr>
              <w:pStyle w:val="TableParagraph"/>
              <w:spacing w:line="276" w:lineRule="exact"/>
              <w:ind w:left="106" w:right="448"/>
              <w:rPr>
                <w:sz w:val="24"/>
              </w:rPr>
            </w:pPr>
            <w:r>
              <w:rPr>
                <w:sz w:val="24"/>
              </w:rPr>
              <w:t>физической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1809" w:type="dxa"/>
          </w:tcPr>
          <w:p w:rsidR="007E1B2D" w:rsidRDefault="007E1B2D" w:rsidP="007E1B2D">
            <w:pPr>
              <w:pStyle w:val="TableParagraph"/>
              <w:ind w:left="105" w:right="551"/>
              <w:rPr>
                <w:sz w:val="24"/>
              </w:rPr>
            </w:pPr>
            <w:r>
              <w:rPr>
                <w:sz w:val="24"/>
              </w:rPr>
              <w:t>свободный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</w:tr>
      <w:tr w:rsidR="007E1B2D" w:rsidTr="00AF23DB">
        <w:trPr>
          <w:trHeight w:val="3534"/>
        </w:trPr>
        <w:tc>
          <w:tcPr>
            <w:tcW w:w="676" w:type="dxa"/>
          </w:tcPr>
          <w:p w:rsidR="007E1B2D" w:rsidRDefault="00AF23DB" w:rsidP="007E1B2D">
            <w:pPr>
              <w:pStyle w:val="TableParagraph"/>
              <w:spacing w:line="263" w:lineRule="exact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4538" w:type="dxa"/>
          </w:tcPr>
          <w:p w:rsidR="007E1B2D" w:rsidRDefault="007E1B2D" w:rsidP="007E1B2D">
            <w:pPr>
              <w:pStyle w:val="TableParagraph"/>
              <w:ind w:right="554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E1B2D">
              <w:rPr>
                <w:sz w:val="24"/>
                <w:szCs w:val="24"/>
              </w:rPr>
              <w:t>Грантовый</w:t>
            </w:r>
            <w:proofErr w:type="spellEnd"/>
            <w:r w:rsidRPr="007E1B2D">
              <w:rPr>
                <w:sz w:val="24"/>
                <w:szCs w:val="24"/>
              </w:rPr>
              <w:t xml:space="preserve"> конкурс</w:t>
            </w:r>
            <w:r w:rsidR="00AF23DB">
              <w:rPr>
                <w:sz w:val="24"/>
                <w:szCs w:val="24"/>
              </w:rPr>
              <w:t xml:space="preserve"> </w:t>
            </w:r>
            <w:r w:rsidRPr="007E1B2D">
              <w:rPr>
                <w:sz w:val="24"/>
                <w:szCs w:val="24"/>
              </w:rPr>
              <w:t xml:space="preserve">"Спорт для всех" </w:t>
            </w:r>
            <w:hyperlink r:id="rId35" w:history="1">
              <w:r w:rsidRPr="007E1B2D">
                <w:rPr>
                  <w:color w:val="000000" w:themeColor="text1"/>
                  <w:sz w:val="24"/>
                  <w:szCs w:val="24"/>
                </w:rPr>
                <w:t>Фонда Потанина</w:t>
              </w:r>
            </w:hyperlink>
          </w:p>
          <w:p w:rsidR="007E1B2D" w:rsidRDefault="00076B65" w:rsidP="007E1B2D">
            <w:pPr>
              <w:pStyle w:val="TableParagraph"/>
              <w:ind w:right="554"/>
              <w:rPr>
                <w:sz w:val="24"/>
                <w:szCs w:val="24"/>
              </w:rPr>
            </w:pPr>
            <w:hyperlink r:id="rId36" w:history="1">
              <w:r w:rsidR="007E1B2D" w:rsidRPr="00A352D2">
                <w:rPr>
                  <w:rStyle w:val="a5"/>
                  <w:sz w:val="24"/>
                  <w:szCs w:val="24"/>
                </w:rPr>
                <w:t>https://www.fondpotanin.ru/competitions/sport-dlya-vs</w:t>
              </w:r>
            </w:hyperlink>
          </w:p>
          <w:p w:rsidR="007E1B2D" w:rsidRPr="007E1B2D" w:rsidRDefault="007E1B2D" w:rsidP="007E1B2D">
            <w:pPr>
              <w:pStyle w:val="TableParagraph"/>
              <w:ind w:right="554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7E1B2D" w:rsidRPr="00AF23DB" w:rsidRDefault="007E1B2D" w:rsidP="007E1B2D">
            <w:pPr>
              <w:pStyle w:val="TableParagraph"/>
              <w:ind w:left="106" w:right="90"/>
              <w:rPr>
                <w:sz w:val="24"/>
                <w:szCs w:val="24"/>
              </w:rPr>
            </w:pPr>
            <w:r w:rsidRPr="00AF23DB">
              <w:rPr>
                <w:sz w:val="24"/>
                <w:szCs w:val="24"/>
              </w:rPr>
              <w:t>НКО, осуществляющие согласно Уставу/Положению деятельность в сфере спорта и физической культуры (за исключением профессионального спорта), охраны и профилактики здоровья, образования, культуры, социальной поддержки и защиты граждан, охраны окружающей среды, благотворительности</w:t>
            </w:r>
          </w:p>
        </w:tc>
        <w:tc>
          <w:tcPr>
            <w:tcW w:w="1809" w:type="dxa"/>
          </w:tcPr>
          <w:p w:rsidR="007E1B2D" w:rsidRDefault="00AF23DB" w:rsidP="007E1B2D">
            <w:pPr>
              <w:pStyle w:val="TableParagraph"/>
              <w:ind w:left="105" w:right="551"/>
              <w:rPr>
                <w:sz w:val="24"/>
              </w:rPr>
            </w:pPr>
            <w:r>
              <w:rPr>
                <w:sz w:val="24"/>
              </w:rPr>
              <w:t xml:space="preserve">Ежегодно октябрь- декабрь </w:t>
            </w:r>
          </w:p>
        </w:tc>
      </w:tr>
      <w:tr w:rsidR="007E1B2D">
        <w:trPr>
          <w:trHeight w:val="1378"/>
        </w:trPr>
        <w:tc>
          <w:tcPr>
            <w:tcW w:w="676" w:type="dxa"/>
          </w:tcPr>
          <w:p w:rsidR="007E1B2D" w:rsidRDefault="00AF23DB" w:rsidP="007E1B2D">
            <w:pPr>
              <w:pStyle w:val="TableParagraph"/>
              <w:spacing w:line="259" w:lineRule="exact"/>
              <w:ind w:left="195" w:right="19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538" w:type="dxa"/>
          </w:tcPr>
          <w:p w:rsidR="007E1B2D" w:rsidRDefault="007E1B2D" w:rsidP="007E1B2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патриотическому</w:t>
            </w:r>
          </w:p>
          <w:p w:rsidR="007E1B2D" w:rsidRDefault="007E1B2D" w:rsidP="007E1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Росмолодежь</w:t>
            </w:r>
            <w:proofErr w:type="spellEnd"/>
            <w:r>
              <w:rPr>
                <w:sz w:val="24"/>
              </w:rPr>
              <w:t>»</w:t>
            </w:r>
          </w:p>
          <w:p w:rsidR="007E1B2D" w:rsidRDefault="007E1B2D" w:rsidP="007E1B2D">
            <w:pPr>
              <w:pStyle w:val="TableParagraph"/>
              <w:spacing w:line="270" w:lineRule="atLeast"/>
              <w:ind w:right="239"/>
              <w:rPr>
                <w:sz w:val="24"/>
              </w:rPr>
            </w:pPr>
            <w:r>
              <w:rPr>
                <w:sz w:val="24"/>
              </w:rPr>
              <w:t>«Центры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притяжения»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социокультурной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 для развития 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</w:p>
        </w:tc>
        <w:tc>
          <w:tcPr>
            <w:tcW w:w="3262" w:type="dxa"/>
          </w:tcPr>
          <w:p w:rsidR="007E1B2D" w:rsidRDefault="007E1B2D" w:rsidP="007E1B2D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Детские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юношеские</w:t>
            </w:r>
          </w:p>
          <w:p w:rsidR="007E1B2D" w:rsidRDefault="007E1B2D" w:rsidP="007E1B2D">
            <w:pPr>
              <w:pStyle w:val="TableParagraph"/>
              <w:ind w:left="106" w:right="1065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объединения, кроме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казенных</w:t>
            </w:r>
          </w:p>
        </w:tc>
        <w:tc>
          <w:tcPr>
            <w:tcW w:w="1809" w:type="dxa"/>
          </w:tcPr>
          <w:p w:rsidR="007E1B2D" w:rsidRDefault="007E1B2D" w:rsidP="007E1B2D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свободный</w:t>
            </w:r>
          </w:p>
          <w:p w:rsidR="007E1B2D" w:rsidRDefault="007E1B2D" w:rsidP="007E1B2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график</w:t>
            </w:r>
          </w:p>
        </w:tc>
      </w:tr>
    </w:tbl>
    <w:p w:rsidR="00F172B5" w:rsidRDefault="00F172B5"/>
    <w:sectPr w:rsidR="00F172B5">
      <w:pgSz w:w="11910" w:h="16840"/>
      <w:pgMar w:top="560" w:right="6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D627C"/>
    <w:multiLevelType w:val="hybridMultilevel"/>
    <w:tmpl w:val="FE46915C"/>
    <w:lvl w:ilvl="0" w:tplc="F0429492">
      <w:numFmt w:val="bullet"/>
      <w:lvlText w:val="—"/>
      <w:lvlJc w:val="left"/>
      <w:pPr>
        <w:ind w:left="14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A2A1DC">
      <w:numFmt w:val="bullet"/>
      <w:lvlText w:val="•"/>
      <w:lvlJc w:val="left"/>
      <w:pPr>
        <w:ind w:left="305" w:hanging="300"/>
      </w:pPr>
      <w:rPr>
        <w:rFonts w:hint="default"/>
        <w:lang w:val="ru-RU" w:eastAsia="en-US" w:bidi="ar-SA"/>
      </w:rPr>
    </w:lvl>
    <w:lvl w:ilvl="2" w:tplc="F5649D8E">
      <w:numFmt w:val="bullet"/>
      <w:lvlText w:val="•"/>
      <w:lvlJc w:val="left"/>
      <w:pPr>
        <w:ind w:left="471" w:hanging="300"/>
      </w:pPr>
      <w:rPr>
        <w:rFonts w:hint="default"/>
        <w:lang w:val="ru-RU" w:eastAsia="en-US" w:bidi="ar-SA"/>
      </w:rPr>
    </w:lvl>
    <w:lvl w:ilvl="3" w:tplc="BE62508C">
      <w:numFmt w:val="bullet"/>
      <w:lvlText w:val="•"/>
      <w:lvlJc w:val="left"/>
      <w:pPr>
        <w:ind w:left="637" w:hanging="300"/>
      </w:pPr>
      <w:rPr>
        <w:rFonts w:hint="default"/>
        <w:lang w:val="ru-RU" w:eastAsia="en-US" w:bidi="ar-SA"/>
      </w:rPr>
    </w:lvl>
    <w:lvl w:ilvl="4" w:tplc="787A56F8">
      <w:numFmt w:val="bullet"/>
      <w:lvlText w:val="•"/>
      <w:lvlJc w:val="left"/>
      <w:pPr>
        <w:ind w:left="803" w:hanging="300"/>
      </w:pPr>
      <w:rPr>
        <w:rFonts w:hint="default"/>
        <w:lang w:val="ru-RU" w:eastAsia="en-US" w:bidi="ar-SA"/>
      </w:rPr>
    </w:lvl>
    <w:lvl w:ilvl="5" w:tplc="E9FE407C">
      <w:numFmt w:val="bullet"/>
      <w:lvlText w:val="•"/>
      <w:lvlJc w:val="left"/>
      <w:pPr>
        <w:ind w:left="969" w:hanging="300"/>
      </w:pPr>
      <w:rPr>
        <w:rFonts w:hint="default"/>
        <w:lang w:val="ru-RU" w:eastAsia="en-US" w:bidi="ar-SA"/>
      </w:rPr>
    </w:lvl>
    <w:lvl w:ilvl="6" w:tplc="388A73CC">
      <w:numFmt w:val="bullet"/>
      <w:lvlText w:val="•"/>
      <w:lvlJc w:val="left"/>
      <w:pPr>
        <w:ind w:left="1135" w:hanging="300"/>
      </w:pPr>
      <w:rPr>
        <w:rFonts w:hint="default"/>
        <w:lang w:val="ru-RU" w:eastAsia="en-US" w:bidi="ar-SA"/>
      </w:rPr>
    </w:lvl>
    <w:lvl w:ilvl="7" w:tplc="F53E0144">
      <w:numFmt w:val="bullet"/>
      <w:lvlText w:val="•"/>
      <w:lvlJc w:val="left"/>
      <w:pPr>
        <w:ind w:left="1301" w:hanging="300"/>
      </w:pPr>
      <w:rPr>
        <w:rFonts w:hint="default"/>
        <w:lang w:val="ru-RU" w:eastAsia="en-US" w:bidi="ar-SA"/>
      </w:rPr>
    </w:lvl>
    <w:lvl w:ilvl="8" w:tplc="0FF483A4">
      <w:numFmt w:val="bullet"/>
      <w:lvlText w:val="•"/>
      <w:lvlJc w:val="left"/>
      <w:pPr>
        <w:ind w:left="1467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AB"/>
    <w:rsid w:val="00076B65"/>
    <w:rsid w:val="00094D1B"/>
    <w:rsid w:val="00183C59"/>
    <w:rsid w:val="00193372"/>
    <w:rsid w:val="00202BEF"/>
    <w:rsid w:val="003E7012"/>
    <w:rsid w:val="00401AB0"/>
    <w:rsid w:val="00486129"/>
    <w:rsid w:val="005F5CAB"/>
    <w:rsid w:val="006029C5"/>
    <w:rsid w:val="006A6D22"/>
    <w:rsid w:val="007E1B2D"/>
    <w:rsid w:val="00AA3ABD"/>
    <w:rsid w:val="00AF23DB"/>
    <w:rsid w:val="00C31BDE"/>
    <w:rsid w:val="00EA4261"/>
    <w:rsid w:val="00F172B5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48DFC-70F4-4C76-ABCA-76EEF1EF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</w:pPr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6029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khorovfund.ru/projects/contest/84/" TargetMode="External"/><Relationship Id="rId13" Type="http://schemas.openxmlformats.org/officeDocument/2006/relationships/hyperlink" Target="https://www.fondpotanin.ru/competitions/konkurs-muzeynyy-desant/" TargetMode="External"/><Relationship Id="rId18" Type="http://schemas.openxmlformats.org/officeDocument/2006/relationships/hyperlink" Target="https://dobrovolcirossii.ru/wp-content/uploads/2020/02/konkurs-dobrovolec-rossii.png" TargetMode="External"/><Relationship Id="rId26" Type="http://schemas.openxmlformats.org/officeDocument/2006/relationships/hyperlink" Target="https://deti.timchenkofoundation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75;&#1088;&#1072;&#1085;&#1090;&#1099;&#1075;&#1091;&#1073;&#1077;&#1088;&#1085;&#1072;&#1090;&#1086;&#1088;&#1072;74.&#1088;&#1092;/" TargetMode="External"/><Relationship Id="rId34" Type="http://schemas.openxmlformats.org/officeDocument/2006/relationships/hyperlink" Target="https://fond-detyam.ru/" TargetMode="External"/><Relationship Id="rId7" Type="http://schemas.openxmlformats.org/officeDocument/2006/relationships/hyperlink" Target="https://zs74.ru/konkurs-chelyabinskaya-oblast-eto-my" TargetMode="External"/><Relationship Id="rId12" Type="http://schemas.openxmlformats.org/officeDocument/2006/relationships/hyperlink" Target="https://www.fondpotanin.ru/competitions/muzeynyy-volonter/" TargetMode="External"/><Relationship Id="rId17" Type="http://schemas.openxmlformats.org/officeDocument/2006/relationships/hyperlink" Target="https://myrosmol.ru/measures/view/60961" TargetMode="External"/><Relationship Id="rId25" Type="http://schemas.openxmlformats.org/officeDocument/2006/relationships/hyperlink" Target="http://cafrussia.ru/programs.html" TargetMode="External"/><Relationship Id="rId33" Type="http://schemas.openxmlformats.org/officeDocument/2006/relationships/hyperlink" Target="https://dngp.vbudushee.ru/?_ga=2.182342247.1152365148.1543907031-1456592456.1530094449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imchenkofoundation.org/konkursy-i-granty/semejnaja-gavan-2021/" TargetMode="External"/><Relationship Id="rId20" Type="http://schemas.openxmlformats.org/officeDocument/2006/relationships/hyperlink" Target="https://dobrovolcirossii.ru/wp-content/uploads/2020/02/konkurs-dobrovolec-rossii.png" TargetMode="External"/><Relationship Id="rId29" Type="http://schemas.openxmlformats.org/officeDocument/2006/relationships/hyperlink" Target="https://xn--80ajbsqcgidjkb.xn--p1a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&#1092;&#1086;&#1085;&#1076;&#1082;&#1091;&#1083;&#1100;&#1090;&#1091;&#1088;&#1085;&#1099;&#1093;&#1080;&#1085;&#1080;&#1094;&#1080;&#1072;&#1090;&#1080;&#1074;.&#1088;&#1092;/" TargetMode="External"/><Relationship Id="rId11" Type="http://schemas.openxmlformats.org/officeDocument/2006/relationships/hyperlink" Target="https://www.fondpotanin.ru/competitions/muzeynyy-volonter/" TargetMode="External"/><Relationship Id="rId24" Type="http://schemas.openxmlformats.org/officeDocument/2006/relationships/hyperlink" Target="https://rybakovpreschoolaward.ru/" TargetMode="External"/><Relationship Id="rId32" Type="http://schemas.openxmlformats.org/officeDocument/2006/relationships/hyperlink" Target="https://dngp.vbudushee.ru/?_ga=2.182342247.1152365148.1543907031-1456592456.1530094449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culture.gov.ru/documents/pravila-podachi-i-formy-zayavok-na-konkurs-2021-g/" TargetMode="External"/><Relationship Id="rId15" Type="http://schemas.openxmlformats.org/officeDocument/2006/relationships/hyperlink" Target="https://timchenkofoundation.org/konkursy-i-granty/semejnaja-gavan-2021/" TargetMode="External"/><Relationship Id="rId23" Type="http://schemas.openxmlformats.org/officeDocument/2006/relationships/hyperlink" Target="https://russkiymir.ru/grants/" TargetMode="External"/><Relationship Id="rId28" Type="http://schemas.openxmlformats.org/officeDocument/2006/relationships/hyperlink" Target="http://www.moyastrana.ru/" TargetMode="External"/><Relationship Id="rId36" Type="http://schemas.openxmlformats.org/officeDocument/2006/relationships/hyperlink" Target="https://www.fondpotanin.ru/competitions/sport-dlya-vs" TargetMode="External"/><Relationship Id="rId10" Type="http://schemas.openxmlformats.org/officeDocument/2006/relationships/hyperlink" Target="https://www.fondpotanin.ru/competitions/" TargetMode="External"/><Relationship Id="rId19" Type="http://schemas.openxmlformats.org/officeDocument/2006/relationships/hyperlink" Target="https://dobrovolcirossii.ru/wp-content/uploads/2020/02/konkurs-dobrovolec-rossii.png" TargetMode="External"/><Relationship Id="rId31" Type="http://schemas.openxmlformats.org/officeDocument/2006/relationships/hyperlink" Target="https://dngp.vbudushee.ru/?_ga=2.182342247.1152365148.1543907031-1456592456.15300944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khorovfund.ru/projects/contest/20/" TargetMode="External"/><Relationship Id="rId14" Type="http://schemas.openxmlformats.org/officeDocument/2006/relationships/hyperlink" Target="https://www.fondpotanin.ru/competitions/konkurs-muzeynyy-desant/" TargetMode="External"/><Relationship Id="rId22" Type="http://schemas.openxmlformats.org/officeDocument/2006/relationships/hyperlink" Target="http://contest.nb-fund.ru/contest/sp2021/" TargetMode="External"/><Relationship Id="rId27" Type="http://schemas.openxmlformats.org/officeDocument/2006/relationships/hyperlink" Target="https://pravkonkurs.ru/" TargetMode="External"/><Relationship Id="rId30" Type="http://schemas.openxmlformats.org/officeDocument/2006/relationships/hyperlink" Target="https://xn--80ajbsqcgidjkb.xn--p1ai/" TargetMode="External"/><Relationship Id="rId35" Type="http://schemas.openxmlformats.org/officeDocument/2006/relationships/hyperlink" Target="https://vk.com/potaninfound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$</cp:lastModifiedBy>
  <cp:revision>5</cp:revision>
  <dcterms:created xsi:type="dcterms:W3CDTF">2021-10-19T03:30:00Z</dcterms:created>
  <dcterms:modified xsi:type="dcterms:W3CDTF">2021-10-21T07:58:00Z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2021-10-18T00:00:00Z</vt:filetime>
  </property>
</Properties>
</file>