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AF" w:rsidRDefault="006F5FAF" w:rsidP="004736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5FAF">
        <w:rPr>
          <w:rFonts w:ascii="Times New Roman" w:hAnsi="Times New Roman" w:cs="Times New Roman"/>
          <w:b/>
          <w:sz w:val="26"/>
          <w:szCs w:val="26"/>
        </w:rPr>
        <w:t>Порядок предоставления разрешения на условно разрешенный вид использования земельного участка или объекта капитального строительства</w:t>
      </w:r>
    </w:p>
    <w:p w:rsidR="004736D2" w:rsidRPr="006F5FAF" w:rsidRDefault="004736D2" w:rsidP="004736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2314" w:rsidRDefault="006F5FAF" w:rsidP="006F5FA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5FAF">
        <w:rPr>
          <w:rFonts w:ascii="Times New Roman" w:hAnsi="Times New Roman" w:cs="Times New Roman"/>
          <w:sz w:val="26"/>
          <w:szCs w:val="26"/>
        </w:rPr>
        <w:t>Порядок предоставления разрешения на условно разрешенный вид использования земельного участка или объекта капитального строительства установлен ст. 39 Градостроительного кодекса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Федерацией,</w:t>
      </w:r>
      <w:r w:rsidRPr="006F5FAF">
        <w:rPr>
          <w:rFonts w:ascii="Times New Roman" w:hAnsi="Times New Roman" w:cs="Times New Roman"/>
          <w:sz w:val="26"/>
          <w:szCs w:val="26"/>
        </w:rPr>
        <w:t xml:space="preserve"> согласно которой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</w:t>
      </w:r>
      <w:proofErr w:type="gramEnd"/>
      <w:r w:rsidRPr="006F5FAF">
        <w:rPr>
          <w:rFonts w:ascii="Times New Roman" w:hAnsi="Times New Roman" w:cs="Times New Roman"/>
          <w:sz w:val="26"/>
          <w:szCs w:val="26"/>
        </w:rPr>
        <w:t xml:space="preserve"> комиссию. Заявление о предоставлении разрешения на условно разрешенный вид использовани</w:t>
      </w:r>
      <w:r w:rsidR="009414D4">
        <w:rPr>
          <w:rFonts w:ascii="Times New Roman" w:hAnsi="Times New Roman" w:cs="Times New Roman"/>
          <w:sz w:val="26"/>
          <w:szCs w:val="26"/>
        </w:rPr>
        <w:t xml:space="preserve">я может быть направлено в форме </w:t>
      </w:r>
      <w:bookmarkStart w:id="0" w:name="_GoBack"/>
      <w:bookmarkEnd w:id="0"/>
      <w:r w:rsidRPr="006F5FAF">
        <w:rPr>
          <w:rFonts w:ascii="Times New Roman" w:hAnsi="Times New Roman" w:cs="Times New Roman"/>
          <w:sz w:val="26"/>
          <w:szCs w:val="26"/>
        </w:rPr>
        <w:t xml:space="preserve">электронного документа, подписанного электронной подписью в соответствии с требованиями Федерального закона от </w:t>
      </w:r>
      <w:r w:rsidR="00C92314">
        <w:rPr>
          <w:rFonts w:ascii="Times New Roman" w:hAnsi="Times New Roman" w:cs="Times New Roman"/>
          <w:sz w:val="26"/>
          <w:szCs w:val="26"/>
        </w:rPr>
        <w:t>0</w:t>
      </w:r>
      <w:r w:rsidRPr="006F5FAF">
        <w:rPr>
          <w:rFonts w:ascii="Times New Roman" w:hAnsi="Times New Roman" w:cs="Times New Roman"/>
          <w:sz w:val="26"/>
          <w:szCs w:val="26"/>
        </w:rPr>
        <w:t>6</w:t>
      </w:r>
      <w:r w:rsidR="00C92314">
        <w:rPr>
          <w:rFonts w:ascii="Times New Roman" w:hAnsi="Times New Roman" w:cs="Times New Roman"/>
          <w:sz w:val="26"/>
          <w:szCs w:val="26"/>
        </w:rPr>
        <w:t>.04.</w:t>
      </w:r>
      <w:r w:rsidRPr="006F5FAF">
        <w:rPr>
          <w:rFonts w:ascii="Times New Roman" w:hAnsi="Times New Roman" w:cs="Times New Roman"/>
          <w:sz w:val="26"/>
          <w:szCs w:val="26"/>
        </w:rPr>
        <w:t xml:space="preserve">2011 </w:t>
      </w:r>
      <w:r w:rsidR="00C92314">
        <w:rPr>
          <w:rFonts w:ascii="Times New Roman" w:hAnsi="Times New Roman" w:cs="Times New Roman"/>
          <w:sz w:val="26"/>
          <w:szCs w:val="26"/>
        </w:rPr>
        <w:t>№ 63-ФЗ «</w:t>
      </w:r>
      <w:r w:rsidRPr="006F5FAF">
        <w:rPr>
          <w:rFonts w:ascii="Times New Roman" w:hAnsi="Times New Roman" w:cs="Times New Roman"/>
          <w:sz w:val="26"/>
          <w:szCs w:val="26"/>
        </w:rPr>
        <w:t>Об электронной подписи</w:t>
      </w:r>
      <w:r w:rsidR="00C92314">
        <w:rPr>
          <w:rFonts w:ascii="Times New Roman" w:hAnsi="Times New Roman" w:cs="Times New Roman"/>
          <w:sz w:val="26"/>
          <w:szCs w:val="26"/>
        </w:rPr>
        <w:t>».</w:t>
      </w:r>
    </w:p>
    <w:p w:rsidR="006F5FAF" w:rsidRDefault="006F5FAF" w:rsidP="006F5FA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5FAF">
        <w:rPr>
          <w:rFonts w:ascii="Times New Roman" w:hAnsi="Times New Roman" w:cs="Times New Roman"/>
          <w:sz w:val="26"/>
          <w:szCs w:val="26"/>
        </w:rPr>
        <w:t xml:space="preserve">Проект решения о предоставлении разрешения на условно разрешенный вид использования подлежит рассмотрению на </w:t>
      </w:r>
      <w:r w:rsidR="00E57685">
        <w:rPr>
          <w:rFonts w:ascii="Times New Roman" w:hAnsi="Times New Roman" w:cs="Times New Roman"/>
          <w:sz w:val="26"/>
          <w:szCs w:val="26"/>
        </w:rPr>
        <w:t xml:space="preserve">общественных обсуждениях или </w:t>
      </w:r>
      <w:r w:rsidRPr="006F5FAF">
        <w:rPr>
          <w:rFonts w:ascii="Times New Roman" w:hAnsi="Times New Roman" w:cs="Times New Roman"/>
          <w:sz w:val="26"/>
          <w:szCs w:val="26"/>
        </w:rPr>
        <w:t>публичных слушаниях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F5F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5FAF" w:rsidRDefault="006F5FAF" w:rsidP="006F5FA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5FAF">
        <w:rPr>
          <w:rFonts w:ascii="Times New Roman" w:hAnsi="Times New Roman" w:cs="Times New Roman"/>
          <w:sz w:val="26"/>
          <w:szCs w:val="26"/>
        </w:rPr>
        <w:t xml:space="preserve">На основании заключения о результатах </w:t>
      </w:r>
      <w:r w:rsidR="00E57685">
        <w:rPr>
          <w:rFonts w:ascii="Times New Roman" w:hAnsi="Times New Roman" w:cs="Times New Roman"/>
          <w:sz w:val="26"/>
          <w:szCs w:val="26"/>
        </w:rPr>
        <w:t xml:space="preserve">общественных обсуждений или </w:t>
      </w:r>
      <w:r w:rsidRPr="006F5FAF">
        <w:rPr>
          <w:rFonts w:ascii="Times New Roman" w:hAnsi="Times New Roman" w:cs="Times New Roman"/>
          <w:sz w:val="26"/>
          <w:szCs w:val="26"/>
        </w:rPr>
        <w:t xml:space="preserve">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</w:r>
      <w:r w:rsidR="001205A2">
        <w:rPr>
          <w:rFonts w:ascii="Times New Roman" w:hAnsi="Times New Roman" w:cs="Times New Roman"/>
          <w:sz w:val="26"/>
          <w:szCs w:val="26"/>
        </w:rPr>
        <w:t>Озерского городского округа</w:t>
      </w:r>
      <w:r w:rsidRPr="006F5FA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C49AE" w:rsidRDefault="006F5FAF" w:rsidP="006F5FA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5FAF">
        <w:rPr>
          <w:rFonts w:ascii="Times New Roman" w:hAnsi="Times New Roman" w:cs="Times New Roman"/>
          <w:sz w:val="26"/>
          <w:szCs w:val="26"/>
        </w:rPr>
        <w:t xml:space="preserve">На основании указанных выше рекомендаций глава </w:t>
      </w:r>
      <w:r w:rsidR="001205A2">
        <w:rPr>
          <w:rFonts w:ascii="Times New Roman" w:hAnsi="Times New Roman" w:cs="Times New Roman"/>
          <w:sz w:val="26"/>
          <w:szCs w:val="26"/>
        </w:rPr>
        <w:t>Озерского городского округа</w:t>
      </w:r>
      <w:r w:rsidRPr="006F5FAF">
        <w:rPr>
          <w:rFonts w:ascii="Times New Roman" w:hAnsi="Times New Roman" w:cs="Times New Roman"/>
          <w:sz w:val="26"/>
          <w:szCs w:val="26"/>
        </w:rPr>
        <w:t xml:space="preserve">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  <w:r w:rsidRPr="006F5FAF">
        <w:t xml:space="preserve"> </w:t>
      </w:r>
      <w:r w:rsidRPr="006F5FAF">
        <w:rPr>
          <w:rFonts w:ascii="Times New Roman" w:hAnsi="Times New Roman" w:cs="Times New Roman"/>
          <w:sz w:val="26"/>
          <w:szCs w:val="26"/>
        </w:rPr>
        <w:t xml:space="preserve">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>
        <w:rPr>
          <w:rFonts w:ascii="Times New Roman" w:hAnsi="Times New Roman" w:cs="Times New Roman"/>
          <w:sz w:val="26"/>
          <w:szCs w:val="26"/>
        </w:rPr>
        <w:t>органов местного самоуправления в сети «</w:t>
      </w:r>
      <w:r w:rsidRPr="006F5FAF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F5FAF">
        <w:rPr>
          <w:rFonts w:ascii="Times New Roman" w:hAnsi="Times New Roman" w:cs="Times New Roman"/>
          <w:sz w:val="26"/>
          <w:szCs w:val="26"/>
        </w:rPr>
        <w:t>.</w:t>
      </w:r>
    </w:p>
    <w:p w:rsidR="00E57685" w:rsidRDefault="00C92314" w:rsidP="00E57685">
      <w:pPr>
        <w:ind w:firstLine="708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Сроки</w:t>
      </w:r>
      <w:r w:rsidR="00E5768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последовательность действи</w:t>
      </w:r>
      <w:r w:rsidR="00E57685">
        <w:rPr>
          <w:rFonts w:ascii="Times New Roman" w:hAnsi="Times New Roman" w:cs="Times New Roman"/>
          <w:sz w:val="26"/>
          <w:szCs w:val="26"/>
        </w:rPr>
        <w:t xml:space="preserve">й, порядок взаимодействия с заявителями </w:t>
      </w:r>
      <w:r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Pr="00C92314">
        <w:rPr>
          <w:rFonts w:ascii="Times New Roman" w:hAnsi="Times New Roman" w:cs="Times New Roman"/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Озерского городского округа </w:t>
      </w:r>
      <w:r w:rsidR="00E57685">
        <w:rPr>
          <w:rFonts w:ascii="Times New Roman" w:hAnsi="Times New Roman" w:cs="Times New Roman"/>
          <w:sz w:val="26"/>
          <w:szCs w:val="26"/>
        </w:rPr>
        <w:t xml:space="preserve">определены </w:t>
      </w:r>
      <w:r w:rsidRPr="00E57685">
        <w:rPr>
          <w:rFonts w:ascii="Times New Roman" w:hAnsi="Times New Roman" w:cs="Times New Roman"/>
          <w:color w:val="0070C0"/>
          <w:sz w:val="26"/>
          <w:szCs w:val="26"/>
        </w:rPr>
        <w:t>Административным регламентом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утвержденным постановлением администрации Озерского городского округа от 17.02.2014 № 420.</w:t>
      </w:r>
      <w:r w:rsidR="00E57685" w:rsidRPr="00E57685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gramEnd"/>
    </w:p>
    <w:p w:rsidR="00C92314" w:rsidRPr="00E57685" w:rsidRDefault="00E57685" w:rsidP="00E57685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E57685">
        <w:rPr>
          <w:rFonts w:ascii="Times New Roman" w:hAnsi="Times New Roman" w:cs="Times New Roman"/>
          <w:sz w:val="26"/>
          <w:szCs w:val="26"/>
        </w:rPr>
        <w:lastRenderedPageBreak/>
        <w:t>(для ссылки</w:t>
      </w:r>
      <w:r>
        <w:rPr>
          <w:rFonts w:ascii="Times New Roman" w:hAnsi="Times New Roman" w:cs="Times New Roman"/>
          <w:sz w:val="26"/>
          <w:szCs w:val="26"/>
        </w:rPr>
        <w:t xml:space="preserve"> на Административный регламент</w:t>
      </w:r>
      <w:r w:rsidRPr="00E57685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573F53">
          <w:rPr>
            <w:rStyle w:val="a3"/>
            <w:rFonts w:ascii="Times New Roman" w:hAnsi="Times New Roman" w:cs="Times New Roman"/>
            <w:sz w:val="26"/>
            <w:szCs w:val="26"/>
          </w:rPr>
          <w:t>http://www.ozerskadm.ru/upload/05_2021/%D0%9F%D1%80%D0%B5%D0%B4%D0%BE%D1%81%D1%82%D0%B0%D0%B2%D0%BB%D0%B5%D0%BD%D0%B8%D0%B5%20%D1%80%D0%B0%D0%B7%D1%80%D0%B5%D1%88%D0%B5%D0%BD%D0%B8%D1</w:t>
        </w:r>
        <w:proofErr w:type="gramEnd"/>
        <w:r w:rsidRPr="00573F53">
          <w:rPr>
            <w:rStyle w:val="a3"/>
            <w:rFonts w:ascii="Times New Roman" w:hAnsi="Times New Roman" w:cs="Times New Roman"/>
            <w:sz w:val="26"/>
            <w:szCs w:val="26"/>
          </w:rPr>
          <w:t>%8F%20%D0%BD%D0%B0%20%D0%A3%D0%A0%D0%92%D0%98.pdf</w:t>
        </w:r>
      </w:hyperlink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7685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C92314" w:rsidRPr="00C92314" w:rsidRDefault="00C92314" w:rsidP="00C9231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231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92314" w:rsidRPr="00C9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AF"/>
    <w:rsid w:val="001205A2"/>
    <w:rsid w:val="001C49AE"/>
    <w:rsid w:val="004736D2"/>
    <w:rsid w:val="006F5FAF"/>
    <w:rsid w:val="009414D4"/>
    <w:rsid w:val="00C92314"/>
    <w:rsid w:val="00E5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6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6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erskadm.ru/upload/05_2021/%D0%9F%D1%80%D0%B5%D0%B4%D0%BE%D1%81%D1%82%D0%B0%D0%B2%D0%BB%D0%B5%D0%BD%D0%B8%D0%B5%20%D1%80%D0%B0%D0%B7%D1%80%D0%B5%D1%88%D0%B5%D0%BD%D0%B8%D1%8F%20%D0%BD%D0%B0%20%D0%A3%D0%A0%D0%92%D0%9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Березина</dc:creator>
  <cp:lastModifiedBy>Наталья Березина</cp:lastModifiedBy>
  <cp:revision>6</cp:revision>
  <dcterms:created xsi:type="dcterms:W3CDTF">2021-09-06T05:30:00Z</dcterms:created>
  <dcterms:modified xsi:type="dcterms:W3CDTF">2021-09-09T12:27:00Z</dcterms:modified>
</cp:coreProperties>
</file>