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DA" w:rsidRPr="00CD52D6" w:rsidRDefault="00ED5DDA" w:rsidP="007D6A75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</w:p>
    <w:p w:rsidR="00A36C97" w:rsidRPr="00A36C97" w:rsidRDefault="00971BF9" w:rsidP="00A36C97">
      <w:pPr>
        <w:tabs>
          <w:tab w:val="left" w:pos="1418"/>
          <w:tab w:val="left" w:pos="368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A36C97">
        <w:rPr>
          <w:rFonts w:ascii="Times New Roman" w:hAnsi="Times New Roman" w:cs="Times New Roman"/>
          <w:sz w:val="28"/>
          <w:szCs w:val="28"/>
        </w:rPr>
        <w:t>Контрольные показатели</w:t>
      </w:r>
      <w:r w:rsidR="002C3AB6" w:rsidRPr="00A36C97">
        <w:rPr>
          <w:rFonts w:ascii="Times New Roman" w:hAnsi="Times New Roman" w:cs="Times New Roman"/>
          <w:sz w:val="28"/>
          <w:szCs w:val="28"/>
        </w:rPr>
        <w:t xml:space="preserve"> развития конкуренции </w:t>
      </w:r>
    </w:p>
    <w:p w:rsidR="00971BF9" w:rsidRPr="00A36C97" w:rsidRDefault="007D6A75" w:rsidP="00A36C97">
      <w:pPr>
        <w:tabs>
          <w:tab w:val="left" w:pos="1418"/>
          <w:tab w:val="left" w:pos="368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A36C97">
        <w:rPr>
          <w:rFonts w:ascii="Times New Roman" w:hAnsi="Times New Roman" w:cs="Times New Roman"/>
          <w:sz w:val="28"/>
          <w:szCs w:val="28"/>
        </w:rPr>
        <w:t xml:space="preserve">в Озерском городском округе </w:t>
      </w:r>
    </w:p>
    <w:p w:rsidR="00A36C97" w:rsidRPr="007D6A75" w:rsidRDefault="00A36C97" w:rsidP="00A36C97">
      <w:pPr>
        <w:tabs>
          <w:tab w:val="left" w:pos="1418"/>
          <w:tab w:val="left" w:pos="368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3404"/>
        <w:gridCol w:w="1317"/>
        <w:gridCol w:w="1276"/>
        <w:gridCol w:w="1276"/>
        <w:gridCol w:w="1559"/>
      </w:tblGrid>
      <w:tr w:rsidR="007D6A75" w:rsidTr="007D6A75">
        <w:trPr>
          <w:trHeight w:val="421"/>
        </w:trPr>
        <w:tc>
          <w:tcPr>
            <w:tcW w:w="949" w:type="dxa"/>
            <w:vMerge w:val="restart"/>
          </w:tcPr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BD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BD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4" w:type="dxa"/>
            <w:vMerge w:val="restart"/>
          </w:tcPr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BDD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BDD">
              <w:rPr>
                <w:rFonts w:ascii="Times New Roman" w:hAnsi="Times New Roman" w:cs="Times New Roman"/>
                <w:b/>
              </w:rPr>
              <w:t>контрольного показателя</w:t>
            </w:r>
          </w:p>
        </w:tc>
        <w:tc>
          <w:tcPr>
            <w:tcW w:w="1317" w:type="dxa"/>
            <w:vMerge w:val="restart"/>
          </w:tcPr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BDD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111" w:type="dxa"/>
            <w:gridSpan w:val="3"/>
            <w:vAlign w:val="center"/>
          </w:tcPr>
          <w:p w:rsidR="007D6A75" w:rsidRPr="005D552E" w:rsidRDefault="007D6A75" w:rsidP="007D6A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состоянию на</w:t>
            </w:r>
          </w:p>
        </w:tc>
      </w:tr>
      <w:tr w:rsidR="007D6A75" w:rsidTr="00A36C97">
        <w:trPr>
          <w:trHeight w:val="640"/>
        </w:trPr>
        <w:tc>
          <w:tcPr>
            <w:tcW w:w="949" w:type="dxa"/>
            <w:vMerge/>
          </w:tcPr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</w:tcPr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Merge/>
          </w:tcPr>
          <w:p w:rsidR="007D6A75" w:rsidRPr="00587BDD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A75" w:rsidRPr="002C3AB6" w:rsidRDefault="00A36C97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</w:t>
            </w:r>
            <w:r w:rsidR="007D6A75" w:rsidRPr="002C3AB6">
              <w:rPr>
                <w:rFonts w:ascii="Times New Roman" w:hAnsi="Times New Roman" w:cs="Times New Roman"/>
                <w:b/>
              </w:rPr>
              <w:t>2020</w:t>
            </w:r>
          </w:p>
          <w:p w:rsidR="007D6A75" w:rsidRPr="005D552E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52E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276" w:type="dxa"/>
          </w:tcPr>
          <w:p w:rsidR="007D6A75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52E">
              <w:rPr>
                <w:rFonts w:ascii="Times New Roman" w:hAnsi="Times New Roman" w:cs="Times New Roman"/>
                <w:b/>
              </w:rPr>
              <w:t>01.01.2021</w:t>
            </w:r>
          </w:p>
          <w:p w:rsidR="007D6A75" w:rsidRPr="005D552E" w:rsidRDefault="007D6A75" w:rsidP="00971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559" w:type="dxa"/>
          </w:tcPr>
          <w:p w:rsidR="007D6A75" w:rsidRPr="005D552E" w:rsidRDefault="007D6A75" w:rsidP="00766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52E">
              <w:rPr>
                <w:rFonts w:ascii="Times New Roman" w:hAnsi="Times New Roman" w:cs="Times New Roman"/>
                <w:b/>
              </w:rPr>
              <w:t>01.01.2022</w:t>
            </w:r>
          </w:p>
        </w:tc>
      </w:tr>
      <w:tr w:rsidR="00B93CB3" w:rsidRPr="005D552E" w:rsidTr="005D552E">
        <w:trPr>
          <w:trHeight w:val="442"/>
        </w:trPr>
        <w:tc>
          <w:tcPr>
            <w:tcW w:w="9781" w:type="dxa"/>
            <w:gridSpan w:val="6"/>
            <w:vAlign w:val="center"/>
          </w:tcPr>
          <w:p w:rsidR="00B93CB3" w:rsidRPr="005D552E" w:rsidRDefault="005D552E" w:rsidP="005D552E">
            <w:pPr>
              <w:pStyle w:val="a4"/>
              <w:numPr>
                <w:ilvl w:val="1"/>
                <w:numId w:val="7"/>
              </w:num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конкуренции на социально значимых рынках</w:t>
            </w:r>
          </w:p>
        </w:tc>
      </w:tr>
      <w:tr w:rsidR="00B93CB3" w:rsidTr="002C3AB6">
        <w:trPr>
          <w:trHeight w:val="954"/>
        </w:trPr>
        <w:tc>
          <w:tcPr>
            <w:tcW w:w="949" w:type="dxa"/>
          </w:tcPr>
          <w:p w:rsidR="00B93CB3" w:rsidRPr="00971BF9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404" w:type="dxa"/>
          </w:tcPr>
          <w:p w:rsidR="00B93CB3" w:rsidRPr="00971BF9" w:rsidRDefault="00B93CB3" w:rsidP="0097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площадь предприятий розничной торговли</w:t>
            </w:r>
          </w:p>
        </w:tc>
        <w:tc>
          <w:tcPr>
            <w:tcW w:w="1317" w:type="dxa"/>
          </w:tcPr>
          <w:p w:rsidR="00B93CB3" w:rsidRPr="00971BF9" w:rsidRDefault="00B93CB3" w:rsidP="0058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276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1276" w:type="dxa"/>
          </w:tcPr>
          <w:p w:rsidR="00B93CB3" w:rsidRPr="005D552E" w:rsidRDefault="00B93CB3" w:rsidP="0076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559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не менее 86,9</w:t>
            </w:r>
          </w:p>
        </w:tc>
      </w:tr>
      <w:tr w:rsidR="00B93CB3" w:rsidTr="002C3AB6">
        <w:trPr>
          <w:trHeight w:val="698"/>
        </w:trPr>
        <w:tc>
          <w:tcPr>
            <w:tcW w:w="949" w:type="dxa"/>
          </w:tcPr>
          <w:p w:rsidR="00B93CB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404" w:type="dxa"/>
          </w:tcPr>
          <w:p w:rsidR="00B93CB3" w:rsidRPr="00971BF9" w:rsidRDefault="00B93CB3" w:rsidP="0097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торговыми площадями на 1000 жителей</w:t>
            </w:r>
          </w:p>
        </w:tc>
        <w:tc>
          <w:tcPr>
            <w:tcW w:w="1317" w:type="dxa"/>
          </w:tcPr>
          <w:p w:rsidR="00B93CB3" w:rsidRPr="00971BF9" w:rsidRDefault="00B93CB3" w:rsidP="003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метры</w:t>
            </w:r>
          </w:p>
        </w:tc>
        <w:tc>
          <w:tcPr>
            <w:tcW w:w="1276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  <w:tc>
          <w:tcPr>
            <w:tcW w:w="1276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59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не менее 982,6</w:t>
            </w:r>
          </w:p>
        </w:tc>
      </w:tr>
      <w:tr w:rsidR="00B93CB3" w:rsidTr="002C3AB6">
        <w:trPr>
          <w:trHeight w:val="1840"/>
        </w:trPr>
        <w:tc>
          <w:tcPr>
            <w:tcW w:w="949" w:type="dxa"/>
          </w:tcPr>
          <w:p w:rsidR="00B93CB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404" w:type="dxa"/>
          </w:tcPr>
          <w:p w:rsidR="00B93CB3" w:rsidRPr="00356CC3" w:rsidRDefault="00B93CB3" w:rsidP="0030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3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организаций, оказывающих жилищно-коммунальные услуги, в общем количестве организаций жилищно-коммунальной сферы</w:t>
            </w:r>
          </w:p>
        </w:tc>
        <w:tc>
          <w:tcPr>
            <w:tcW w:w="1317" w:type="dxa"/>
          </w:tcPr>
          <w:p w:rsidR="00B93CB3" w:rsidRPr="00356CC3" w:rsidRDefault="00B93CB3" w:rsidP="003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93CB3" w:rsidRPr="005D552E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93CB3" w:rsidRPr="005D552E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93CB3" w:rsidRPr="005D552E" w:rsidRDefault="00B93CB3" w:rsidP="00B9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93CB3" w:rsidRPr="005D552E" w:rsidRDefault="002C3AB6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93CB3" w:rsidTr="00B93CB3">
        <w:tc>
          <w:tcPr>
            <w:tcW w:w="949" w:type="dxa"/>
          </w:tcPr>
          <w:p w:rsidR="00B93CB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404" w:type="dxa"/>
          </w:tcPr>
          <w:p w:rsidR="00B93CB3" w:rsidRPr="00356CC3" w:rsidRDefault="00B93CB3" w:rsidP="00C6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3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пассажиров и багажа автомобильным транспортом на муниципальных маршрутах регулярных перевозок в общем количестве перевозчиков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317" w:type="dxa"/>
          </w:tcPr>
          <w:p w:rsidR="00B93CB3" w:rsidRPr="00356CC3" w:rsidRDefault="00B93CB3" w:rsidP="003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93CB3" w:rsidRPr="005D552E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93CB3" w:rsidRPr="005D552E" w:rsidRDefault="00B93CB3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CB3" w:rsidTr="00A36C97">
        <w:trPr>
          <w:trHeight w:val="3162"/>
        </w:trPr>
        <w:tc>
          <w:tcPr>
            <w:tcW w:w="949" w:type="dxa"/>
          </w:tcPr>
          <w:p w:rsidR="00B93CB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3404" w:type="dxa"/>
          </w:tcPr>
          <w:p w:rsidR="00B93CB3" w:rsidRDefault="00B93CB3" w:rsidP="00C6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маршрутов регулярных перевозок пассажиров и багажа, осуществляемых негосударственными (немуниципальными) перевозчиками пассажиров и багажа в общем количестве муниципальных маршрутов регулярных перевозок пассажиров и багажи</w:t>
            </w:r>
          </w:p>
        </w:tc>
        <w:tc>
          <w:tcPr>
            <w:tcW w:w="1317" w:type="dxa"/>
          </w:tcPr>
          <w:p w:rsidR="00B93CB3" w:rsidRDefault="00B93CB3" w:rsidP="003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93CB3" w:rsidRPr="005D552E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93CB3" w:rsidRPr="005D552E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93CB3" w:rsidRPr="00356CC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CB3" w:rsidTr="002C3AB6">
        <w:trPr>
          <w:trHeight w:val="418"/>
        </w:trPr>
        <w:tc>
          <w:tcPr>
            <w:tcW w:w="9781" w:type="dxa"/>
            <w:gridSpan w:val="6"/>
            <w:vAlign w:val="center"/>
          </w:tcPr>
          <w:p w:rsidR="00B93CB3" w:rsidRPr="003032EF" w:rsidRDefault="005D552E" w:rsidP="005D552E">
            <w:pPr>
              <w:pStyle w:val="a4"/>
              <w:numPr>
                <w:ilvl w:val="1"/>
                <w:numId w:val="7"/>
              </w:num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конкуренции на приоритетных рынках</w:t>
            </w:r>
          </w:p>
        </w:tc>
      </w:tr>
      <w:tr w:rsidR="00B93CB3" w:rsidTr="00B93CB3">
        <w:tc>
          <w:tcPr>
            <w:tcW w:w="949" w:type="dxa"/>
          </w:tcPr>
          <w:p w:rsidR="00B93CB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404" w:type="dxa"/>
          </w:tcPr>
          <w:p w:rsidR="00B93CB3" w:rsidRDefault="00B93CB3" w:rsidP="0097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граждан жилыми помещениями</w:t>
            </w:r>
          </w:p>
        </w:tc>
        <w:tc>
          <w:tcPr>
            <w:tcW w:w="1317" w:type="dxa"/>
          </w:tcPr>
          <w:p w:rsidR="00B93CB3" w:rsidRDefault="00B93CB3" w:rsidP="003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метры на 1 чел.</w:t>
            </w:r>
          </w:p>
        </w:tc>
        <w:tc>
          <w:tcPr>
            <w:tcW w:w="1276" w:type="dxa"/>
          </w:tcPr>
          <w:p w:rsidR="00B93CB3" w:rsidRPr="00356CC3" w:rsidRDefault="00B93CB3" w:rsidP="00C3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37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3CB3" w:rsidRPr="00356CC3" w:rsidRDefault="00C37908" w:rsidP="0024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59" w:type="dxa"/>
          </w:tcPr>
          <w:p w:rsidR="00B93CB3" w:rsidRPr="00356CC3" w:rsidRDefault="00C37908" w:rsidP="0024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25,8</w:t>
            </w:r>
          </w:p>
        </w:tc>
      </w:tr>
      <w:tr w:rsidR="00B93CB3" w:rsidTr="00B93CB3">
        <w:tc>
          <w:tcPr>
            <w:tcW w:w="949" w:type="dxa"/>
          </w:tcPr>
          <w:p w:rsidR="00B93CB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404" w:type="dxa"/>
          </w:tcPr>
          <w:p w:rsidR="00B93CB3" w:rsidRDefault="00B93CB3" w:rsidP="00DD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жилых домов</w:t>
            </w:r>
          </w:p>
        </w:tc>
        <w:tc>
          <w:tcPr>
            <w:tcW w:w="1317" w:type="dxa"/>
          </w:tcPr>
          <w:p w:rsidR="00B93CB3" w:rsidRPr="00404E66" w:rsidRDefault="00B93CB3" w:rsidP="00DD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04E6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3CB3" w:rsidRPr="00356CC3" w:rsidRDefault="00C37908" w:rsidP="004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B93CB3" w:rsidRPr="00356CC3" w:rsidRDefault="00C37908" w:rsidP="004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559" w:type="dxa"/>
          </w:tcPr>
          <w:p w:rsidR="00B93CB3" w:rsidRPr="00356CC3" w:rsidRDefault="00C37908" w:rsidP="0040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6,09</w:t>
            </w:r>
          </w:p>
        </w:tc>
      </w:tr>
      <w:tr w:rsidR="00B93CB3" w:rsidTr="005D552E">
        <w:trPr>
          <w:trHeight w:val="444"/>
        </w:trPr>
        <w:tc>
          <w:tcPr>
            <w:tcW w:w="9781" w:type="dxa"/>
            <w:gridSpan w:val="6"/>
            <w:vAlign w:val="center"/>
          </w:tcPr>
          <w:p w:rsidR="00B93CB3" w:rsidRPr="00356CC3" w:rsidRDefault="005D552E" w:rsidP="005D552E">
            <w:pPr>
              <w:pStyle w:val="a4"/>
              <w:numPr>
                <w:ilvl w:val="1"/>
                <w:numId w:val="7"/>
              </w:num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показатели развития конкуренции</w:t>
            </w:r>
          </w:p>
        </w:tc>
      </w:tr>
      <w:tr w:rsidR="00B93CB3" w:rsidTr="00B93CB3">
        <w:tc>
          <w:tcPr>
            <w:tcW w:w="949" w:type="dxa"/>
          </w:tcPr>
          <w:p w:rsidR="00B93CB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404" w:type="dxa"/>
          </w:tcPr>
          <w:p w:rsidR="00B93CB3" w:rsidRDefault="00B93CB3" w:rsidP="0097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прошедших процедуру оценки регулирующего воздействия проектов нормативных правовых актов, затрагивающих вопросы предпринимательской и инвестиционной деятельности, в общем объеме таких нормативных актов</w:t>
            </w:r>
          </w:p>
        </w:tc>
        <w:tc>
          <w:tcPr>
            <w:tcW w:w="1317" w:type="dxa"/>
          </w:tcPr>
          <w:p w:rsidR="00B93CB3" w:rsidRDefault="00B93CB3" w:rsidP="003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93CB3" w:rsidRPr="00356CC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3CB3" w:rsidRPr="00356CC3" w:rsidRDefault="00B93CB3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93CB3" w:rsidRPr="00356CC3" w:rsidRDefault="00C37908" w:rsidP="0035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1BF9" w:rsidRDefault="00971BF9" w:rsidP="00971B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AB6" w:rsidRDefault="002C3AB6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52E" w:rsidRDefault="005D552E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52E" w:rsidRDefault="005D552E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52E" w:rsidRDefault="005D552E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AE1" w:rsidRDefault="002C3AB6" w:rsidP="00356CC3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C1AE1" w:rsidRPr="002C1AE1">
        <w:rPr>
          <w:rFonts w:ascii="Times New Roman" w:hAnsi="Times New Roman" w:cs="Times New Roman"/>
        </w:rPr>
        <w:t>всеева Ольга Михайловна</w:t>
      </w:r>
    </w:p>
    <w:p w:rsidR="002C1AE1" w:rsidRPr="00E15EA2" w:rsidRDefault="002C1AE1" w:rsidP="00356CC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2-44-87</w:t>
      </w:r>
    </w:p>
    <w:sectPr w:rsidR="002C1AE1" w:rsidRPr="00E15EA2" w:rsidSect="00543A8D">
      <w:foot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4D" w:rsidRDefault="0063154D" w:rsidP="0063154D">
      <w:pPr>
        <w:spacing w:after="0" w:line="240" w:lineRule="auto"/>
      </w:pPr>
      <w:r>
        <w:separator/>
      </w:r>
    </w:p>
  </w:endnote>
  <w:endnote w:type="continuationSeparator" w:id="0">
    <w:p w:rsidR="0063154D" w:rsidRDefault="0063154D" w:rsidP="006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425846"/>
      <w:docPartObj>
        <w:docPartGallery w:val="Page Numbers (Bottom of Page)"/>
        <w:docPartUnique/>
      </w:docPartObj>
    </w:sdtPr>
    <w:sdtEndPr/>
    <w:sdtContent>
      <w:p w:rsidR="00543A8D" w:rsidRDefault="00543A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DA">
          <w:rPr>
            <w:noProof/>
          </w:rPr>
          <w:t>2</w:t>
        </w:r>
        <w:r>
          <w:fldChar w:fldCharType="end"/>
        </w:r>
      </w:p>
    </w:sdtContent>
  </w:sdt>
  <w:p w:rsidR="0063154D" w:rsidRDefault="006315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4D" w:rsidRDefault="0063154D" w:rsidP="0063154D">
      <w:pPr>
        <w:spacing w:after="0" w:line="240" w:lineRule="auto"/>
      </w:pPr>
      <w:r>
        <w:separator/>
      </w:r>
    </w:p>
  </w:footnote>
  <w:footnote w:type="continuationSeparator" w:id="0">
    <w:p w:rsidR="0063154D" w:rsidRDefault="0063154D" w:rsidP="0063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6949"/>
    <w:multiLevelType w:val="hybridMultilevel"/>
    <w:tmpl w:val="138E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A7F"/>
    <w:multiLevelType w:val="multilevel"/>
    <w:tmpl w:val="A16C323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CA7AB3"/>
    <w:multiLevelType w:val="multilevel"/>
    <w:tmpl w:val="59C417E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45CE24AC"/>
    <w:multiLevelType w:val="hybridMultilevel"/>
    <w:tmpl w:val="FB243B5C"/>
    <w:lvl w:ilvl="0" w:tplc="B80407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75B"/>
    <w:multiLevelType w:val="multilevel"/>
    <w:tmpl w:val="46C8FC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5886572"/>
    <w:multiLevelType w:val="multilevel"/>
    <w:tmpl w:val="59C417E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702C0BF6"/>
    <w:multiLevelType w:val="hybridMultilevel"/>
    <w:tmpl w:val="50F2A376"/>
    <w:lvl w:ilvl="0" w:tplc="55005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AFC"/>
    <w:multiLevelType w:val="hybridMultilevel"/>
    <w:tmpl w:val="F7E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25"/>
    <w:rsid w:val="00031288"/>
    <w:rsid w:val="000565B5"/>
    <w:rsid w:val="00175750"/>
    <w:rsid w:val="001A0BC6"/>
    <w:rsid w:val="001A3C1A"/>
    <w:rsid w:val="001E390B"/>
    <w:rsid w:val="001F19DA"/>
    <w:rsid w:val="002436A4"/>
    <w:rsid w:val="00245D60"/>
    <w:rsid w:val="00252657"/>
    <w:rsid w:val="00291CB5"/>
    <w:rsid w:val="002B2CFB"/>
    <w:rsid w:val="002B622D"/>
    <w:rsid w:val="002C1AE1"/>
    <w:rsid w:val="002C3AB6"/>
    <w:rsid w:val="002C7A5C"/>
    <w:rsid w:val="003032EF"/>
    <w:rsid w:val="00356CC3"/>
    <w:rsid w:val="003B4E50"/>
    <w:rsid w:val="00404E66"/>
    <w:rsid w:val="00413C2B"/>
    <w:rsid w:val="00456241"/>
    <w:rsid w:val="004C3C63"/>
    <w:rsid w:val="0052678A"/>
    <w:rsid w:val="00543A8D"/>
    <w:rsid w:val="0055063A"/>
    <w:rsid w:val="00572325"/>
    <w:rsid w:val="00587BDD"/>
    <w:rsid w:val="005A2467"/>
    <w:rsid w:val="005C350F"/>
    <w:rsid w:val="005D552E"/>
    <w:rsid w:val="0063154D"/>
    <w:rsid w:val="007642D3"/>
    <w:rsid w:val="00766B8D"/>
    <w:rsid w:val="00780E06"/>
    <w:rsid w:val="007D6A75"/>
    <w:rsid w:val="007E1B5E"/>
    <w:rsid w:val="007E4A3E"/>
    <w:rsid w:val="00800F4A"/>
    <w:rsid w:val="00831126"/>
    <w:rsid w:val="00834D2F"/>
    <w:rsid w:val="008379F4"/>
    <w:rsid w:val="00855CBB"/>
    <w:rsid w:val="008B6E80"/>
    <w:rsid w:val="008B75A7"/>
    <w:rsid w:val="00905E64"/>
    <w:rsid w:val="00952B7F"/>
    <w:rsid w:val="00971BF9"/>
    <w:rsid w:val="009D2413"/>
    <w:rsid w:val="009F7BB6"/>
    <w:rsid w:val="00A36C97"/>
    <w:rsid w:val="00AA5056"/>
    <w:rsid w:val="00AA550C"/>
    <w:rsid w:val="00AB38C7"/>
    <w:rsid w:val="00AC7822"/>
    <w:rsid w:val="00B24BF8"/>
    <w:rsid w:val="00B56A2A"/>
    <w:rsid w:val="00B6150D"/>
    <w:rsid w:val="00B636ED"/>
    <w:rsid w:val="00B93CB3"/>
    <w:rsid w:val="00BD407A"/>
    <w:rsid w:val="00C15BF4"/>
    <w:rsid w:val="00C339D6"/>
    <w:rsid w:val="00C3509A"/>
    <w:rsid w:val="00C37908"/>
    <w:rsid w:val="00C647B8"/>
    <w:rsid w:val="00CB02F0"/>
    <w:rsid w:val="00CB0E3E"/>
    <w:rsid w:val="00CB3EB2"/>
    <w:rsid w:val="00CC6DCF"/>
    <w:rsid w:val="00CD52D6"/>
    <w:rsid w:val="00CE31AD"/>
    <w:rsid w:val="00D31696"/>
    <w:rsid w:val="00D355A4"/>
    <w:rsid w:val="00DB13C5"/>
    <w:rsid w:val="00DB397A"/>
    <w:rsid w:val="00DC3AA3"/>
    <w:rsid w:val="00DD026C"/>
    <w:rsid w:val="00E15EA2"/>
    <w:rsid w:val="00E329B5"/>
    <w:rsid w:val="00E74AB9"/>
    <w:rsid w:val="00E84210"/>
    <w:rsid w:val="00E947D9"/>
    <w:rsid w:val="00E96442"/>
    <w:rsid w:val="00EB131D"/>
    <w:rsid w:val="00EB2A24"/>
    <w:rsid w:val="00ED14BD"/>
    <w:rsid w:val="00ED5DDA"/>
    <w:rsid w:val="00F500F7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01A30C8-7FED-4A6F-998B-DF7D9019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5E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3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97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15EA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5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54D"/>
  </w:style>
  <w:style w:type="paragraph" w:styleId="aa">
    <w:name w:val="footer"/>
    <w:basedOn w:val="a"/>
    <w:link w:val="ab"/>
    <w:uiPriority w:val="99"/>
    <w:unhideWhenUsed/>
    <w:rsid w:val="0063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2019-07-29T04:41:00Z</cp:lastPrinted>
  <dcterms:created xsi:type="dcterms:W3CDTF">2021-08-16T07:36:00Z</dcterms:created>
  <dcterms:modified xsi:type="dcterms:W3CDTF">2021-08-18T10:56:00Z</dcterms:modified>
</cp:coreProperties>
</file>