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94" w:rsidRPr="00CA4D94" w:rsidRDefault="00CA4D94" w:rsidP="00CA4D94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4D94" w:rsidRPr="00CA4D94" w:rsidRDefault="00CA4D94" w:rsidP="00CA4D94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4D94" w:rsidRPr="00CA4D94" w:rsidRDefault="00CA4D94" w:rsidP="00CA4D9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DokNai"/>
      <w:r w:rsidRPr="00CA4D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 в постановление от 10.12.2019 № 3091</w:t>
      </w:r>
    </w:p>
    <w:p w:rsidR="00CA4D94" w:rsidRPr="00CA4D94" w:rsidRDefault="00CA4D94" w:rsidP="00CA4D9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4D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«Об утверждении муниципальной программы «Профилактика терроризма, минимизация и (или) ликвидация последствий проявлений терроризма на территории Озерского городского округа»</w:t>
      </w:r>
      <w:bookmarkEnd w:id="0"/>
    </w:p>
    <w:p w:rsidR="00CA4D94" w:rsidRPr="00CA4D94" w:rsidRDefault="00CA4D94" w:rsidP="00CA4D94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4D94" w:rsidRPr="00CA4D94" w:rsidRDefault="00CA4D94" w:rsidP="00CA4D94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3C59" w:rsidRDefault="00CA4D94" w:rsidP="00CA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постановлением администрации Озерского городского округа</w:t>
      </w:r>
      <w:r w:rsidR="0019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16.08.2013 № 2476 «О порядке принятия решений о разработке муниципальных программ Озерского городского округа, их формировании и реализации»</w:t>
      </w:r>
    </w:p>
    <w:p w:rsidR="00CA4D94" w:rsidRPr="00CA4D94" w:rsidRDefault="00CA4D94" w:rsidP="00CA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CA4D9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CA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CA4D94" w:rsidRPr="00CA4D94" w:rsidRDefault="00CA4D94" w:rsidP="00CA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9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от 10.12.2019 № 3091 «Об утверждении муниципальной программы «Профилактика терроризма, минимизация и (или) ликвидация последствий проявлений терроризма на территории Озерского городского округа» следующие изменения:</w:t>
      </w:r>
    </w:p>
    <w:p w:rsidR="00CA4D94" w:rsidRPr="00CA4D94" w:rsidRDefault="00CA4D94" w:rsidP="007052A2">
      <w:pPr>
        <w:numPr>
          <w:ilvl w:val="0"/>
          <w:numId w:val="1"/>
        </w:numPr>
        <w:suppressLineNumbers/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программы:</w:t>
      </w:r>
    </w:p>
    <w:p w:rsidR="00CA4D94" w:rsidRPr="00CA4D94" w:rsidRDefault="00CA4D94" w:rsidP="00CA4D9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94">
        <w:rPr>
          <w:rFonts w:ascii="Times New Roman" w:eastAsia="Times New Roman" w:hAnsi="Times New Roman" w:cs="Times New Roman"/>
          <w:sz w:val="28"/>
          <w:szCs w:val="28"/>
          <w:lang w:eastAsia="ru-RU"/>
        </w:rPr>
        <w:t>1.1) позицию «Объемы и источники финансирования программы» изложить в новой редакции:</w:t>
      </w:r>
    </w:p>
    <w:p w:rsidR="00CA4D94" w:rsidRPr="00CA4D94" w:rsidRDefault="00CA4D94" w:rsidP="00CA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«Средства бюджета Озерского городского округа, всего - 743,80 тыс. руб., в том числе по годам: </w:t>
      </w:r>
      <w:bookmarkStart w:id="1" w:name="_GoBack"/>
      <w:bookmarkEnd w:id="1"/>
    </w:p>
    <w:p w:rsidR="00CA4D94" w:rsidRPr="00CA4D94" w:rsidRDefault="00CA4D94" w:rsidP="00CA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- 465,000 тыс. руб.; </w:t>
      </w:r>
    </w:p>
    <w:p w:rsidR="00CA4D94" w:rsidRPr="00CA4D94" w:rsidRDefault="00CA4D94" w:rsidP="00CA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- 213,800 тыс. руб.; </w:t>
      </w:r>
    </w:p>
    <w:p w:rsidR="00CA4D94" w:rsidRPr="00CA4D94" w:rsidRDefault="00CA4D94" w:rsidP="00CA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- 65,000 тыс. руб. </w:t>
      </w:r>
    </w:p>
    <w:p w:rsidR="00CA4D94" w:rsidRPr="00CA4D94" w:rsidRDefault="00CA4D94" w:rsidP="00CA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расходуемых средств на реализацию программы может уточняться и корректироваться, исходя из возможностей бюджета округа на очередной финансовый год»;</w:t>
      </w:r>
    </w:p>
    <w:p w:rsidR="00CA4D94" w:rsidRPr="00CA4D94" w:rsidRDefault="00CA4D94" w:rsidP="00CA4D94">
      <w:pPr>
        <w:tabs>
          <w:tab w:val="left" w:pos="567"/>
          <w:tab w:val="left" w:pos="851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94">
        <w:rPr>
          <w:rFonts w:ascii="Times New Roman" w:eastAsia="Times New Roman" w:hAnsi="Times New Roman" w:cs="Times New Roman"/>
          <w:sz w:val="28"/>
          <w:szCs w:val="28"/>
          <w:lang w:eastAsia="ru-RU"/>
        </w:rPr>
        <w:t>1.2) позицию «Ожидаемые результаты реализации муниципальной программы» изложить в новой редакции:</w:t>
      </w:r>
    </w:p>
    <w:p w:rsidR="00CA4D94" w:rsidRPr="00CA4D94" w:rsidRDefault="00CA4D94" w:rsidP="00CA4D94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94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результате реализации мероприятий Программы планируется:</w:t>
      </w:r>
    </w:p>
    <w:p w:rsidR="00CA4D94" w:rsidRPr="00CA4D94" w:rsidRDefault="00CA4D94" w:rsidP="00CA4D94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оснастить системой тревожной сигнализации 3 муниципальных учреждения, подведомственных Управлению образования;</w:t>
      </w:r>
    </w:p>
    <w:p w:rsidR="00CA4D94" w:rsidRPr="00CA4D94" w:rsidRDefault="00CA4D94" w:rsidP="00CA4D94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оснастить системой видеонаблюдения: 1 муниципальное учреждение, подведомственное Управлению образования и 2 муниципальных учреждения, подведомственных Управлению культуры;</w:t>
      </w:r>
    </w:p>
    <w:p w:rsidR="00CA4D94" w:rsidRPr="00CA4D94" w:rsidRDefault="00CA4D94" w:rsidP="00CA4D94">
      <w:pPr>
        <w:suppressLineNumbers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1 ворота для ограничения несанкционированного въезда</w:t>
      </w:r>
      <w:r w:rsidR="0019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территорию муниципального учреждения, подведомственного Управлению образования; </w:t>
      </w:r>
    </w:p>
    <w:p w:rsidR="00CA4D94" w:rsidRPr="00CA4D94" w:rsidRDefault="00CA4D94" w:rsidP="00CA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94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раздел 5 «Ресурсное обеспечение муниципальной программы» изложить в новой редакции:</w:t>
      </w:r>
    </w:p>
    <w:p w:rsidR="00CA4D94" w:rsidRPr="00CA4D94" w:rsidRDefault="00CA4D94" w:rsidP="00CA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Программы из средств бюджета Озерского городского округа составляет - 743,80 тыс. руб., в том числе по годам: </w:t>
      </w:r>
    </w:p>
    <w:p w:rsidR="00CA4D94" w:rsidRPr="00CA4D94" w:rsidRDefault="00CA4D94" w:rsidP="00CA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- 465,000 тыс. рублей; </w:t>
      </w:r>
    </w:p>
    <w:p w:rsidR="00CA4D94" w:rsidRPr="00CA4D94" w:rsidRDefault="00CA4D94" w:rsidP="00CA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- 213,800 тыс. рублей; </w:t>
      </w:r>
    </w:p>
    <w:p w:rsidR="00CA4D94" w:rsidRPr="00CA4D94" w:rsidRDefault="00CA4D94" w:rsidP="00CA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2022 год - 65,000 тыс. рублей.</w:t>
      </w:r>
    </w:p>
    <w:p w:rsidR="00CA4D94" w:rsidRPr="00CA4D94" w:rsidRDefault="00CA4D94" w:rsidP="00CA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расходуемых средств на реализацию программы может уточняться и корректироваться исходя из возможностей бюджета округа на очередной финансовый год»;</w:t>
      </w:r>
    </w:p>
    <w:p w:rsidR="00CA4D94" w:rsidRPr="00CA4D94" w:rsidRDefault="00CA4D94" w:rsidP="00CA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94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Раздел 7 «Ожидаемые результаты реализации муниципальной программы» изложить в новой редакции:</w:t>
      </w:r>
    </w:p>
    <w:p w:rsidR="00CA4D94" w:rsidRPr="00CA4D94" w:rsidRDefault="00CA4D94" w:rsidP="00CA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9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«Результатом реализации муниципальной программы будет являться снижение социальной напряженности в обществе, повышение эффективности системы профилактики терроризма за счет:</w:t>
      </w:r>
    </w:p>
    <w:p w:rsidR="00CA4D94" w:rsidRPr="00CA4D94" w:rsidRDefault="00CA4D94" w:rsidP="00CA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установки в муниципальных учреждениях, подведомственных Управлению образования системы тревожной сигнализации (МБОУ СОШ №21, МБОУ СОШ №25, МБОУ СОШ №35);</w:t>
      </w:r>
    </w:p>
    <w:p w:rsidR="00CA4D94" w:rsidRPr="00CA4D94" w:rsidRDefault="00CA4D94" w:rsidP="00CA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установки в муниципальных учреждениях, подведомственных Управлению образования (МБДОУ ДС №1) и Управлению культуры (МБУ </w:t>
      </w:r>
      <w:proofErr w:type="spellStart"/>
      <w:r w:rsidRPr="00CA4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ПКиО</w:t>
      </w:r>
      <w:proofErr w:type="spellEnd"/>
      <w:r w:rsidRPr="00CA4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4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ЦКиДМ</w:t>
      </w:r>
      <w:proofErr w:type="spellEnd"/>
      <w:r w:rsidRPr="00CA4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системы видеонаблюдения;</w:t>
      </w:r>
    </w:p>
    <w:p w:rsidR="00CA4D94" w:rsidRPr="00CA4D94" w:rsidRDefault="00CA4D94" w:rsidP="00CA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замены ворот для ограничения несанкционированного въезда</w:t>
      </w:r>
      <w:r w:rsidR="0019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4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территорию муниципального учреждения, подведомственного Управлению образования (МБОУ «Лицей №23»).</w:t>
      </w:r>
    </w:p>
    <w:p w:rsidR="00CA4D94" w:rsidRPr="00CA4D94" w:rsidRDefault="00CA4D94" w:rsidP="00CA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9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целевых показателях (индикаторах) муниципальной программы и их значениях приведены в приложении № 2 к Программе;</w:t>
      </w:r>
    </w:p>
    <w:p w:rsidR="00CA4D94" w:rsidRPr="00CA4D94" w:rsidRDefault="00CA4D94" w:rsidP="00CA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9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приложение № 1 «План мероприятий муниципальной программы «Профилактика терроризма, минимизации и (или) ликвидации последствий проявлений терроризма на территории Озерского городского округа» изложить в новой редакции (приложение № 1);</w:t>
      </w:r>
    </w:p>
    <w:p w:rsidR="00CA4D94" w:rsidRPr="00CA4D94" w:rsidRDefault="00CA4D94" w:rsidP="00CA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9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приложение № 2 «Сведения о целевых показателях (индикаторах) и их значениях муниципальной программы «Профилактика терроризма, минимизация и (или) ликвидация последствий проявлений терроризма</w:t>
      </w:r>
      <w:r w:rsidR="0019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Озерского городского округа» изложить в новой редакции (приложение № 2).</w:t>
      </w:r>
    </w:p>
    <w:p w:rsidR="00CA4D94" w:rsidRPr="00CA4D94" w:rsidRDefault="00CA4D94" w:rsidP="00CA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 подпункты 2-5) пункта 1 постановления</w:t>
      </w:r>
      <w:r w:rsidR="0019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26.05.2020 № 1091 «О внесении изменений в постановление</w:t>
      </w:r>
      <w:r w:rsidR="0019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10.12.2019 № 3091 «Об утверждении муниципальной программы «Профилактика терроризма, минимизация и (или) ликвидация последствий проявлений терроризма на территории Озерского городского округа».</w:t>
      </w:r>
    </w:p>
    <w:p w:rsidR="00CA4D94" w:rsidRPr="00CA4D94" w:rsidRDefault="00CA4D94" w:rsidP="00CA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газете «Озерский вестник» и разместить на официальном сайте органов местного самоуправления Озерского городского округа Челябинской области. </w:t>
      </w:r>
    </w:p>
    <w:p w:rsidR="00CA4D94" w:rsidRPr="00CA4D94" w:rsidRDefault="00CA4D94" w:rsidP="00CA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9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постановления возложить</w:t>
      </w:r>
      <w:r w:rsidR="0019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первого заместителя главы Озерского городского округа </w:t>
      </w:r>
      <w:proofErr w:type="spellStart"/>
      <w:r w:rsidRPr="00CA4D9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Сбитнева</w:t>
      </w:r>
      <w:proofErr w:type="spellEnd"/>
      <w:r w:rsidRPr="00CA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</w:t>
      </w:r>
    </w:p>
    <w:p w:rsidR="00CA4D94" w:rsidRPr="00CA4D94" w:rsidRDefault="00CA4D94" w:rsidP="00CA4D94">
      <w:pPr>
        <w:suppressLineNumber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4D94" w:rsidRPr="00CA4D94" w:rsidRDefault="00CA4D94" w:rsidP="00CA4D94">
      <w:pPr>
        <w:suppressLineNumber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4D94" w:rsidRPr="00CA4D94" w:rsidRDefault="00CA4D94" w:rsidP="00CA4D94">
      <w:pPr>
        <w:suppressLineNumber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4D94" w:rsidRPr="00CA4D94" w:rsidRDefault="00CA4D94" w:rsidP="00CA4D94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Pdp"/>
      <w:r w:rsidRPr="00CA4D94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Озерского городского округа                                                Е.Ю. Щербаков</w:t>
      </w:r>
      <w:bookmarkEnd w:id="2"/>
    </w:p>
    <w:p w:rsidR="00CA4D94" w:rsidRPr="00CA4D94" w:rsidRDefault="00CA4D94" w:rsidP="00CA4D94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4D94" w:rsidRPr="00CA4D94" w:rsidRDefault="00CA4D94" w:rsidP="00CA4D94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A4D94" w:rsidRPr="00CA4D94" w:rsidSect="007F7821">
          <w:headerReference w:type="even" r:id="rId7"/>
          <w:headerReference w:type="default" r:id="rId8"/>
          <w:pgSz w:w="11907" w:h="16840" w:code="9"/>
          <w:pgMar w:top="567" w:right="567" w:bottom="1134" w:left="1701" w:header="720" w:footer="720" w:gutter="0"/>
          <w:cols w:space="720"/>
        </w:sect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4443"/>
        <w:gridCol w:w="5196"/>
        <w:gridCol w:w="5529"/>
      </w:tblGrid>
      <w:tr w:rsidR="00CA4D94" w:rsidRPr="00CA4D94" w:rsidTr="00213B2F">
        <w:tc>
          <w:tcPr>
            <w:tcW w:w="4443" w:type="dxa"/>
          </w:tcPr>
          <w:p w:rsidR="00CA4D94" w:rsidRPr="00CA4D94" w:rsidRDefault="00CA4D94" w:rsidP="00CA4D94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6" w:type="dxa"/>
          </w:tcPr>
          <w:p w:rsidR="00CA4D94" w:rsidRPr="00CA4D94" w:rsidRDefault="00CA4D94" w:rsidP="00CA4D94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hideMark/>
          </w:tcPr>
          <w:p w:rsidR="00CA4D94" w:rsidRPr="00CA4D94" w:rsidRDefault="00CA4D94" w:rsidP="00CA4D9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9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  <w:p w:rsidR="00CA4D94" w:rsidRPr="00CA4D94" w:rsidRDefault="00CA4D94" w:rsidP="00CA4D9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94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CA4D94" w:rsidRPr="00CA4D94" w:rsidRDefault="00CA4D94" w:rsidP="00CA4D9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94">
              <w:rPr>
                <w:rFonts w:ascii="Times New Roman" w:eastAsia="Times New Roman" w:hAnsi="Times New Roman" w:cs="Times New Roman"/>
                <w:sz w:val="24"/>
                <w:szCs w:val="24"/>
              </w:rPr>
              <w:t>Озерского городского округа</w:t>
            </w:r>
          </w:p>
          <w:p w:rsidR="00CA4D94" w:rsidRPr="00CA4D94" w:rsidRDefault="00CA4D94" w:rsidP="00CA4D9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94">
              <w:rPr>
                <w:rFonts w:ascii="Times New Roman" w:eastAsia="Times New Roman" w:hAnsi="Times New Roman" w:cs="Times New Roman"/>
                <w:sz w:val="24"/>
                <w:szCs w:val="24"/>
              </w:rPr>
              <w:t>от 03.08.2021 № 2177</w:t>
            </w:r>
          </w:p>
          <w:p w:rsidR="00CA4D94" w:rsidRPr="00CA4D94" w:rsidRDefault="00CA4D94" w:rsidP="00CA4D9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9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  <w:p w:rsidR="00CA4D94" w:rsidRPr="00CA4D94" w:rsidRDefault="00CA4D94" w:rsidP="00CA4D94">
            <w:pPr>
              <w:spacing w:after="0" w:line="256" w:lineRule="auto"/>
              <w:ind w:right="7"/>
              <w:jc w:val="both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муниципальной программе «Профилактика терроризма, и минимизация и (или) ликвидация последствий проявлений терроризма                              на территории Озерского городского округа» </w:t>
            </w:r>
          </w:p>
        </w:tc>
      </w:tr>
    </w:tbl>
    <w:p w:rsidR="00CA4D94" w:rsidRPr="00CA4D94" w:rsidRDefault="00CA4D94" w:rsidP="00CA4D9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</w:t>
      </w:r>
    </w:p>
    <w:p w:rsidR="00CA4D94" w:rsidRPr="00CA4D94" w:rsidRDefault="00CA4D94" w:rsidP="00CA4D94">
      <w:pPr>
        <w:spacing w:after="0" w:line="240" w:lineRule="auto"/>
        <w:ind w:right="6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«Профилактика терроризма, минимизация и (или) ликвидация последствий проявлений терроризма</w:t>
      </w:r>
    </w:p>
    <w:p w:rsidR="00CA4D94" w:rsidRPr="00CA4D94" w:rsidRDefault="00CA4D94" w:rsidP="00CA4D94">
      <w:pPr>
        <w:spacing w:after="0" w:line="240" w:lineRule="auto"/>
        <w:ind w:right="6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Озерского городского округа» </w:t>
      </w:r>
    </w:p>
    <w:p w:rsidR="00CA4D94" w:rsidRPr="00CA4D94" w:rsidRDefault="00CA4D94" w:rsidP="00CA4D94">
      <w:pPr>
        <w:spacing w:after="0" w:line="240" w:lineRule="auto"/>
        <w:ind w:right="65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897"/>
        <w:gridCol w:w="1176"/>
        <w:gridCol w:w="1111"/>
        <w:gridCol w:w="994"/>
        <w:gridCol w:w="1003"/>
        <w:gridCol w:w="891"/>
        <w:gridCol w:w="851"/>
        <w:gridCol w:w="567"/>
        <w:gridCol w:w="2693"/>
        <w:gridCol w:w="1055"/>
        <w:gridCol w:w="363"/>
      </w:tblGrid>
      <w:tr w:rsidR="00CA4D94" w:rsidRPr="00CA4D94" w:rsidTr="00213B2F">
        <w:trPr>
          <w:trHeight w:hRule="exact" w:val="314"/>
          <w:tblHeader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 мероприятия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проведения мероприятия (сдачи объекта)</w:t>
            </w:r>
          </w:p>
        </w:tc>
        <w:tc>
          <w:tcPr>
            <w:tcW w:w="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Планируемые объемы финансирования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Статья, подстатья КВР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</w:t>
            </w:r>
          </w:p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(соисполнитель)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Целевое назначение (раздел, подраздел)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CA4D94" w:rsidRPr="00CA4D94" w:rsidTr="00213B2F">
        <w:trPr>
          <w:cantSplit/>
          <w:trHeight w:hRule="exact" w:val="1565"/>
          <w:tblHeader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Межбюджетные трансферты из областного бюджета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Внебюджетные</w:t>
            </w:r>
          </w:p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средства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4D94" w:rsidRPr="00CA4D94" w:rsidTr="00213B2F">
        <w:trPr>
          <w:trHeight w:hRule="exact" w:val="240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CA4D94" w:rsidRPr="00CA4D94" w:rsidTr="00213B2F">
        <w:trPr>
          <w:trHeight w:hRule="exact" w:val="9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 xml:space="preserve">Установка системы тревожной сигнализации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                     </w:t>
            </w:r>
            <w:proofErr w:type="gramStart"/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CA4D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СОШ №21, МБОУ СОШ №25, МБОУ СОШ №35)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D94" w:rsidRPr="00CA4D94" w:rsidRDefault="00CA4D94" w:rsidP="00CA4D94">
            <w:pPr>
              <w:spacing w:after="0" w:line="256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A4D94" w:rsidRPr="00CA4D94" w:rsidTr="00213B2F">
        <w:trPr>
          <w:trHeight w:hRule="exact" w:val="49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 xml:space="preserve">Установка системы видеонаблюдения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культуры</w:t>
            </w:r>
          </w:p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(МБУ </w:t>
            </w:r>
            <w:proofErr w:type="spellStart"/>
            <w:r w:rsidRPr="00CA4D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ПКиО</w:t>
            </w:r>
            <w:proofErr w:type="spellEnd"/>
            <w:r w:rsidRPr="00CA4D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D94" w:rsidRPr="00CA4D94" w:rsidRDefault="00CA4D94" w:rsidP="00CA4D94">
            <w:pPr>
              <w:spacing w:after="0" w:line="256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A4D94" w:rsidRPr="00CA4D94" w:rsidTr="00213B2F">
        <w:trPr>
          <w:trHeight w:hRule="exact" w:val="8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 xml:space="preserve">Установка ворот для ограничения несанкционированного въезда                                 на территорию учреждения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(МБОУ «Лицей №23»)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D94" w:rsidRPr="00CA4D94" w:rsidRDefault="00CA4D94" w:rsidP="00CA4D94">
            <w:pPr>
              <w:spacing w:after="0" w:line="256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A4D94" w:rsidRPr="00CA4D94" w:rsidTr="00213B2F">
        <w:trPr>
          <w:trHeight w:hRule="exact" w:val="5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Установка системы видеонаблюдения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Управление культуры </w:t>
            </w:r>
          </w:p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(МБУ </w:t>
            </w:r>
            <w:proofErr w:type="spellStart"/>
            <w:r w:rsidRPr="00CA4D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ЦКиДМ</w:t>
            </w:r>
            <w:proofErr w:type="spellEnd"/>
            <w:r w:rsidRPr="00CA4D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D94" w:rsidRPr="00CA4D94" w:rsidRDefault="00CA4D94" w:rsidP="00CA4D94">
            <w:pPr>
              <w:spacing w:after="0" w:line="256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A4D94" w:rsidRPr="00CA4D94" w:rsidTr="00213B2F">
        <w:trPr>
          <w:trHeight w:hRule="exact" w:val="70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57" w:right="57"/>
              <w:jc w:val="both"/>
              <w:rPr>
                <w:rFonts w:ascii="Times New Roman" w:eastAsia="Calibri" w:hAnsi="Times New Roman" w:cs="Times New Roman"/>
                <w:spacing w:val="12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 xml:space="preserve">Установка системы видеонаблюдения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(МБДОУ ДС № 1)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4D94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D94" w:rsidRPr="00CA4D94" w:rsidRDefault="00CA4D94" w:rsidP="00CA4D94">
            <w:pPr>
              <w:spacing w:after="0" w:line="256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A4D94" w:rsidRPr="00CA4D94" w:rsidTr="00213B2F">
        <w:trPr>
          <w:trHeight w:hRule="exact" w:val="3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Программе: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D94" w:rsidRPr="00CA4D94" w:rsidRDefault="00CA4D94" w:rsidP="00CA4D94">
            <w:pPr>
              <w:spacing w:after="0" w:line="256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A4D94" w:rsidRPr="00CA4D94" w:rsidTr="00213B2F">
        <w:trPr>
          <w:trHeight w:hRule="exact" w:val="358"/>
        </w:trPr>
        <w:tc>
          <w:tcPr>
            <w:tcW w:w="4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ind w:firstLine="14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D94" w:rsidRPr="00CA4D94" w:rsidRDefault="00CA4D94" w:rsidP="00CA4D94">
            <w:pPr>
              <w:spacing w:after="0" w:line="256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A4D94" w:rsidRPr="00CA4D94" w:rsidTr="00213B2F">
        <w:trPr>
          <w:trHeight w:hRule="exact" w:val="358"/>
        </w:trPr>
        <w:tc>
          <w:tcPr>
            <w:tcW w:w="4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213,800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213,800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D94" w:rsidRPr="00CA4D94" w:rsidRDefault="00CA4D94" w:rsidP="00CA4D94">
            <w:pPr>
              <w:spacing w:after="0" w:line="256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A4D94" w:rsidRPr="00CA4D94" w:rsidTr="00213B2F">
        <w:trPr>
          <w:trHeight w:hRule="exact" w:val="358"/>
        </w:trPr>
        <w:tc>
          <w:tcPr>
            <w:tcW w:w="4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D94" w:rsidRPr="00CA4D94" w:rsidRDefault="00CA4D94" w:rsidP="00CA4D94">
            <w:pPr>
              <w:spacing w:after="0" w:line="256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CA4D94" w:rsidRPr="00CA4D94" w:rsidRDefault="00CA4D94" w:rsidP="00CA4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D94" w:rsidRPr="00CA4D94" w:rsidRDefault="00CA4D94" w:rsidP="00CA4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D94" w:rsidRPr="00CA4D94" w:rsidRDefault="00CA4D94" w:rsidP="00CA4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D94" w:rsidRPr="00CA4D94" w:rsidRDefault="00CA4D94" w:rsidP="00CA4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режиму</w:t>
      </w:r>
    </w:p>
    <w:p w:rsidR="00CA4D94" w:rsidRPr="00CA4D94" w:rsidRDefault="00CA4D94" w:rsidP="00CA4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Озерского городского округа                                                                                                                Т. В. Астахова</w:t>
      </w:r>
    </w:p>
    <w:p w:rsidR="00CA4D94" w:rsidRPr="00CA4D94" w:rsidRDefault="00CA4D94" w:rsidP="00CA4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D94" w:rsidRPr="00CA4D94" w:rsidRDefault="00CA4D94" w:rsidP="00CA4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9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A4D94" w:rsidRPr="00CA4D94" w:rsidRDefault="00CA4D94" w:rsidP="00CA4D9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7"/>
        <w:gridCol w:w="5037"/>
        <w:gridCol w:w="5065"/>
      </w:tblGrid>
      <w:tr w:rsidR="00CA4D94" w:rsidRPr="00CA4D94" w:rsidTr="00213B2F">
        <w:tc>
          <w:tcPr>
            <w:tcW w:w="5118" w:type="dxa"/>
          </w:tcPr>
          <w:p w:rsidR="00CA4D94" w:rsidRPr="00CA4D94" w:rsidRDefault="00CA4D94" w:rsidP="00CA4D94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CA4D94" w:rsidRPr="00CA4D94" w:rsidRDefault="00CA4D94" w:rsidP="00CA4D94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  <w:hideMark/>
          </w:tcPr>
          <w:p w:rsidR="00CA4D94" w:rsidRPr="00CA4D94" w:rsidRDefault="00CA4D94" w:rsidP="00CA4D9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>Приложение № 2</w:t>
            </w:r>
          </w:p>
          <w:p w:rsidR="00CA4D94" w:rsidRPr="00CA4D94" w:rsidRDefault="00CA4D94" w:rsidP="00CA4D9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 xml:space="preserve">к постановлению администрации </w:t>
            </w:r>
          </w:p>
          <w:p w:rsidR="00CA4D94" w:rsidRPr="00CA4D94" w:rsidRDefault="00CA4D94" w:rsidP="00CA4D9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>Озерского городского округа</w:t>
            </w:r>
          </w:p>
          <w:p w:rsidR="00CA4D94" w:rsidRPr="00CA4D94" w:rsidRDefault="00CA4D94" w:rsidP="00CA4D9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  <w:sz w:val="24"/>
                <w:szCs w:val="24"/>
              </w:rPr>
              <w:t>от 03.08.2021 № 2177</w:t>
            </w:r>
          </w:p>
          <w:p w:rsidR="00CA4D94" w:rsidRPr="00CA4D94" w:rsidRDefault="00CA4D94" w:rsidP="00CA4D9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>Приложение № 2</w:t>
            </w:r>
          </w:p>
          <w:p w:rsidR="00CA4D94" w:rsidRPr="00CA4D94" w:rsidRDefault="00CA4D94" w:rsidP="00CA4D9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муниципальной программе «Профилактика терроризма, и минимизация                                                   и (или) ликвидация последствий проявлений терроризма на территории Озерского городского округа» </w:t>
            </w:r>
          </w:p>
        </w:tc>
      </w:tr>
    </w:tbl>
    <w:p w:rsidR="00CA4D94" w:rsidRPr="00CA4D94" w:rsidRDefault="00CA4D94" w:rsidP="00CA4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целевых показателях (индикаторах) и их значениях</w:t>
      </w:r>
    </w:p>
    <w:p w:rsidR="00CA4D94" w:rsidRPr="00CA4D94" w:rsidRDefault="00CA4D94" w:rsidP="00CA4D94">
      <w:pPr>
        <w:spacing w:after="0" w:line="240" w:lineRule="auto"/>
        <w:ind w:right="6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«Профилактика терроризма, минимизация и (или) ликвидация последствий проявлений терроризма</w:t>
      </w:r>
    </w:p>
    <w:p w:rsidR="00CA4D94" w:rsidRPr="00CA4D94" w:rsidRDefault="00CA4D94" w:rsidP="00CA4D94">
      <w:pPr>
        <w:spacing w:after="0" w:line="240" w:lineRule="auto"/>
        <w:ind w:right="6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Озерского городского округа» </w:t>
      </w:r>
    </w:p>
    <w:tbl>
      <w:tblPr>
        <w:tblW w:w="155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6662"/>
        <w:gridCol w:w="1276"/>
        <w:gridCol w:w="1417"/>
        <w:gridCol w:w="1418"/>
        <w:gridCol w:w="1417"/>
        <w:gridCol w:w="1418"/>
        <w:gridCol w:w="1446"/>
      </w:tblGrid>
      <w:tr w:rsidR="00CA4D94" w:rsidRPr="00CA4D94" w:rsidTr="00213B2F">
        <w:trPr>
          <w:trHeight w:val="226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CA4D94" w:rsidRPr="00CA4D94" w:rsidRDefault="00CA4D94" w:rsidP="00CA4D94">
            <w:pPr>
              <w:spacing w:after="0" w:line="256" w:lineRule="auto"/>
              <w:ind w:left="-7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 xml:space="preserve">Целевой показатель </w:t>
            </w:r>
          </w:p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>(индикатор)</w:t>
            </w:r>
          </w:p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>Ед. измерения</w:t>
            </w:r>
          </w:p>
        </w:tc>
        <w:tc>
          <w:tcPr>
            <w:tcW w:w="7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>Значения целевых показателей (индикаторов)</w:t>
            </w:r>
          </w:p>
        </w:tc>
      </w:tr>
      <w:tr w:rsidR="00CA4D94" w:rsidRPr="00CA4D94" w:rsidTr="00213B2F">
        <w:trPr>
          <w:trHeight w:val="539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>отчетный год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>текущий год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>очередной год</w:t>
            </w:r>
          </w:p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>первый год планового периода</w:t>
            </w:r>
          </w:p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>второй год планового периода</w:t>
            </w:r>
          </w:p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>2022</w:t>
            </w:r>
          </w:p>
        </w:tc>
      </w:tr>
      <w:tr w:rsidR="00CA4D94" w:rsidRPr="00CA4D94" w:rsidTr="00213B2F">
        <w:trPr>
          <w:trHeight w:val="26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A4D94" w:rsidRPr="00CA4D94" w:rsidTr="00213B2F">
        <w:trPr>
          <w:trHeight w:val="31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94" w:rsidRPr="00CA4D94" w:rsidRDefault="00CA4D94" w:rsidP="00CA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94">
              <w:rPr>
                <w:rFonts w:ascii="Times New Roman" w:eastAsia="Times New Roman" w:hAnsi="Times New Roman" w:cs="Times New Roman"/>
                <w:lang w:eastAsia="ru-RU"/>
              </w:rPr>
              <w:t>Количество муниципальных учреждений, подведомственных Управлению образования, оснащенных системой тревожной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A4D94" w:rsidRPr="00CA4D94" w:rsidTr="00213B2F">
        <w:trPr>
          <w:trHeight w:val="31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94" w:rsidRPr="00CA4D94" w:rsidRDefault="00CA4D94" w:rsidP="00CA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94">
              <w:rPr>
                <w:rFonts w:ascii="Times New Roman" w:eastAsia="Times New Roman" w:hAnsi="Times New Roman" w:cs="Times New Roman"/>
                <w:lang w:eastAsia="ru-RU"/>
              </w:rPr>
              <w:t>Количество муниципальных учреждений, подведомственных Управлению образования и Управлению культуры, оснащенных системой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A4D94" w:rsidRPr="00CA4D94" w:rsidTr="00213B2F">
        <w:trPr>
          <w:trHeight w:val="31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94" w:rsidRPr="00CA4D94" w:rsidRDefault="00CA4D94" w:rsidP="00CA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D94">
              <w:rPr>
                <w:rFonts w:ascii="Times New Roman" w:eastAsia="Times New Roman" w:hAnsi="Times New Roman" w:cs="Times New Roman"/>
                <w:lang w:eastAsia="ru-RU"/>
              </w:rPr>
              <w:t>Количество ворот для ограничения несанкционированного въезда на территорию, замененных в муниципальных учреждениях, подведомственных Управлению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94" w:rsidRPr="00CA4D94" w:rsidRDefault="00CA4D94" w:rsidP="00CA4D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D94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CA4D94" w:rsidRPr="00CA4D94" w:rsidRDefault="00CA4D94" w:rsidP="00CA4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D94" w:rsidRPr="00CA4D94" w:rsidRDefault="00CA4D94" w:rsidP="00CA4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D94" w:rsidRPr="00CA4D94" w:rsidRDefault="00CA4D94" w:rsidP="00CA4D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4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режиму администрации Озерского городского округа                                                              Т. В. Астахова</w:t>
      </w:r>
    </w:p>
    <w:p w:rsidR="00EA0FB8" w:rsidRDefault="00EA0FB8"/>
    <w:sectPr w:rsidR="00EA0FB8" w:rsidSect="00E059EC">
      <w:pgSz w:w="16840" w:h="11907" w:orient="landscape" w:code="9"/>
      <w:pgMar w:top="1701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052A2">
      <w:pPr>
        <w:spacing w:after="0" w:line="240" w:lineRule="auto"/>
      </w:pPr>
      <w:r>
        <w:separator/>
      </w:r>
    </w:p>
  </w:endnote>
  <w:endnote w:type="continuationSeparator" w:id="0">
    <w:p w:rsidR="00000000" w:rsidRDefault="0070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052A2">
      <w:pPr>
        <w:spacing w:after="0" w:line="240" w:lineRule="auto"/>
      </w:pPr>
      <w:r>
        <w:separator/>
      </w:r>
    </w:p>
  </w:footnote>
  <w:footnote w:type="continuationSeparator" w:id="0">
    <w:p w:rsidR="00000000" w:rsidRDefault="00705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F05" w:rsidRDefault="00CA4D94" w:rsidP="007F78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F05" w:rsidRDefault="007052A2" w:rsidP="007F782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821" w:rsidRDefault="00CA4D94" w:rsidP="00D71B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52A2">
      <w:rPr>
        <w:rStyle w:val="a5"/>
        <w:noProof/>
      </w:rPr>
      <w:t>1</w:t>
    </w:r>
    <w:r>
      <w:rPr>
        <w:rStyle w:val="a5"/>
      </w:rPr>
      <w:fldChar w:fldCharType="end"/>
    </w:r>
  </w:p>
  <w:p w:rsidR="00841FE8" w:rsidRPr="008F6F05" w:rsidRDefault="00CA4D94">
    <w:pPr>
      <w:pStyle w:val="a3"/>
      <w:ind w:right="360"/>
      <w:rPr>
        <w:sz w:val="24"/>
      </w:rPr>
    </w:pPr>
    <w:r>
      <w:rPr>
        <w:rStyle w:val="a5"/>
        <w:sz w:val="24"/>
      </w:rPr>
      <w:t>Постановление администрации Озерского городского округа от 03.08.2021 № 2177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5372"/>
    <w:multiLevelType w:val="hybridMultilevel"/>
    <w:tmpl w:val="323A3B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94"/>
    <w:rsid w:val="00193C59"/>
    <w:rsid w:val="007052A2"/>
    <w:rsid w:val="00CA4D94"/>
    <w:rsid w:val="00EA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173F0-8E84-4E17-9DDF-2E124D46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4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4D94"/>
  </w:style>
  <w:style w:type="character" w:styleId="a5">
    <w:name w:val="page number"/>
    <w:basedOn w:val="a0"/>
    <w:rsid w:val="00CA4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user</cp:lastModifiedBy>
  <cp:revision>3</cp:revision>
  <dcterms:created xsi:type="dcterms:W3CDTF">2021-08-16T10:03:00Z</dcterms:created>
  <dcterms:modified xsi:type="dcterms:W3CDTF">2021-08-16T10:19:00Z</dcterms:modified>
</cp:coreProperties>
</file>