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F2" w:rsidRDefault="003806D0">
      <w:pPr>
        <w:rPr>
          <w:rFonts w:ascii="Times New Roman" w:hAnsi="Times New Roman" w:cs="Times New Roman"/>
          <w:b/>
          <w:sz w:val="28"/>
          <w:szCs w:val="28"/>
        </w:rPr>
      </w:pPr>
      <w:r w:rsidRPr="003806D0">
        <w:rPr>
          <w:rFonts w:ascii="Times New Roman" w:hAnsi="Times New Roman" w:cs="Times New Roman"/>
          <w:b/>
          <w:sz w:val="28"/>
          <w:szCs w:val="28"/>
        </w:rPr>
        <w:t>Экологический конкурс «</w:t>
      </w:r>
      <w:proofErr w:type="spellStart"/>
      <w:r w:rsidRPr="003806D0">
        <w:rPr>
          <w:rFonts w:ascii="Times New Roman" w:hAnsi="Times New Roman" w:cs="Times New Roman"/>
          <w:b/>
          <w:sz w:val="28"/>
          <w:szCs w:val="28"/>
        </w:rPr>
        <w:t>Картония</w:t>
      </w:r>
      <w:proofErr w:type="spellEnd"/>
      <w:r w:rsidRPr="003806D0">
        <w:rPr>
          <w:rFonts w:ascii="Times New Roman" w:hAnsi="Times New Roman" w:cs="Times New Roman"/>
          <w:b/>
          <w:sz w:val="28"/>
          <w:szCs w:val="28"/>
        </w:rPr>
        <w:t>»</w:t>
      </w:r>
    </w:p>
    <w:p w:rsidR="003806D0" w:rsidRDefault="003806D0">
      <w:pPr>
        <w:rPr>
          <w:rFonts w:ascii="Times New Roman" w:hAnsi="Times New Roman" w:cs="Times New Roman"/>
          <w:sz w:val="28"/>
          <w:szCs w:val="28"/>
        </w:rPr>
      </w:pPr>
      <w:r w:rsidRPr="003806D0">
        <w:rPr>
          <w:rFonts w:ascii="Times New Roman" w:hAnsi="Times New Roman" w:cs="Times New Roman"/>
          <w:sz w:val="28"/>
          <w:szCs w:val="28"/>
        </w:rPr>
        <w:t xml:space="preserve">Его участники </w:t>
      </w:r>
      <w:r>
        <w:rPr>
          <w:rFonts w:ascii="Times New Roman" w:hAnsi="Times New Roman" w:cs="Times New Roman"/>
          <w:sz w:val="28"/>
          <w:szCs w:val="28"/>
        </w:rPr>
        <w:t xml:space="preserve">получили навыки в ходе мастер-классов, затем </w:t>
      </w:r>
      <w:r w:rsidRPr="003806D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3806D0">
        <w:rPr>
          <w:rFonts w:ascii="Times New Roman" w:hAnsi="Times New Roman" w:cs="Times New Roman"/>
          <w:sz w:val="28"/>
          <w:szCs w:val="28"/>
        </w:rPr>
        <w:t>декорации, костюмы, игрушки, мебель, трехмерные скульптуры из картона. Свои таланты участники продемонстрир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3806D0">
        <w:rPr>
          <w:rFonts w:ascii="Times New Roman" w:hAnsi="Times New Roman" w:cs="Times New Roman"/>
          <w:sz w:val="28"/>
          <w:szCs w:val="28"/>
        </w:rPr>
        <w:t xml:space="preserve">, пройдя по главной улице посёлка. Лучшие работы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3806D0">
        <w:rPr>
          <w:rFonts w:ascii="Times New Roman" w:hAnsi="Times New Roman" w:cs="Times New Roman"/>
          <w:sz w:val="28"/>
          <w:szCs w:val="28"/>
        </w:rPr>
        <w:t xml:space="preserve"> отмечены</w:t>
      </w:r>
      <w:r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Pr="003806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 демонстрации все</w:t>
      </w:r>
      <w:r w:rsidRPr="0038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изделия </w:t>
      </w:r>
      <w:r w:rsidRPr="003806D0">
        <w:rPr>
          <w:rFonts w:ascii="Times New Roman" w:hAnsi="Times New Roman" w:cs="Times New Roman"/>
          <w:sz w:val="28"/>
          <w:szCs w:val="28"/>
        </w:rPr>
        <w:t xml:space="preserve">соответствующим образом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 w:rsidRPr="003806D0">
        <w:rPr>
          <w:rFonts w:ascii="Times New Roman" w:hAnsi="Times New Roman" w:cs="Times New Roman"/>
          <w:sz w:val="28"/>
          <w:szCs w:val="28"/>
        </w:rPr>
        <w:t xml:space="preserve"> утилиз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3806D0">
        <w:rPr>
          <w:rFonts w:ascii="Times New Roman" w:hAnsi="Times New Roman" w:cs="Times New Roman"/>
          <w:sz w:val="28"/>
          <w:szCs w:val="28"/>
        </w:rPr>
        <w:t>соответствующим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bookmarkStart w:id="0" w:name="_GoBack"/>
      <w:bookmarkEnd w:id="0"/>
      <w:r w:rsidRPr="003806D0">
        <w:rPr>
          <w:rFonts w:ascii="Times New Roman" w:hAnsi="Times New Roman" w:cs="Times New Roman"/>
          <w:sz w:val="28"/>
          <w:szCs w:val="28"/>
        </w:rPr>
        <w:t>ем самым подчёркивается бережное отношение к природе.</w:t>
      </w:r>
    </w:p>
    <w:p w:rsidR="003806D0" w:rsidRDefault="003806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06D0">
        <w:rPr>
          <w:rFonts w:ascii="Times New Roman" w:hAnsi="Times New Roman" w:cs="Times New Roman"/>
          <w:sz w:val="28"/>
          <w:szCs w:val="28"/>
          <w:u w:val="single"/>
        </w:rPr>
        <w:t>Победители конкурса «</w:t>
      </w:r>
      <w:proofErr w:type="spellStart"/>
      <w:r w:rsidRPr="003806D0">
        <w:rPr>
          <w:rFonts w:ascii="Times New Roman" w:hAnsi="Times New Roman" w:cs="Times New Roman"/>
          <w:sz w:val="28"/>
          <w:szCs w:val="28"/>
          <w:u w:val="single"/>
        </w:rPr>
        <w:t>Картония</w:t>
      </w:r>
      <w:proofErr w:type="spellEnd"/>
      <w:r w:rsidRPr="003806D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3806D0" w:rsidRPr="003806D0" w:rsidRDefault="003806D0">
      <w:pPr>
        <w:rPr>
          <w:rFonts w:ascii="Times New Roman" w:hAnsi="Times New Roman" w:cs="Times New Roman"/>
          <w:sz w:val="28"/>
          <w:szCs w:val="28"/>
        </w:rPr>
      </w:pPr>
      <w:r w:rsidRPr="003806D0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806D0">
        <w:rPr>
          <w:rFonts w:ascii="Times New Roman" w:hAnsi="Times New Roman" w:cs="Times New Roman"/>
          <w:sz w:val="28"/>
          <w:szCs w:val="28"/>
        </w:rPr>
        <w:t xml:space="preserve">ДК «Энергетик» (п. </w:t>
      </w:r>
      <w:proofErr w:type="spellStart"/>
      <w:r w:rsidRPr="003806D0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3806D0">
        <w:rPr>
          <w:rFonts w:ascii="Times New Roman" w:hAnsi="Times New Roman" w:cs="Times New Roman"/>
          <w:sz w:val="28"/>
          <w:szCs w:val="28"/>
        </w:rPr>
        <w:t>)</w:t>
      </w:r>
    </w:p>
    <w:p w:rsidR="003806D0" w:rsidRDefault="003806D0">
      <w:pPr>
        <w:rPr>
          <w:rFonts w:ascii="Times New Roman" w:hAnsi="Times New Roman" w:cs="Times New Roman"/>
          <w:sz w:val="28"/>
          <w:szCs w:val="28"/>
        </w:rPr>
      </w:pPr>
      <w:r w:rsidRPr="003806D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806D0">
        <w:rPr>
          <w:rFonts w:ascii="Times New Roman" w:hAnsi="Times New Roman" w:cs="Times New Roman"/>
          <w:sz w:val="28"/>
          <w:szCs w:val="28"/>
        </w:rPr>
        <w:t>ДК им. Пушкина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6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г. Озерск),</w:t>
      </w:r>
    </w:p>
    <w:p w:rsidR="003806D0" w:rsidRDefault="0038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ДК «Маяк» </w:t>
      </w:r>
      <w:r w:rsidRPr="003806D0">
        <w:rPr>
          <w:rFonts w:ascii="Times New Roman" w:hAnsi="Times New Roman" w:cs="Times New Roman"/>
          <w:sz w:val="28"/>
          <w:szCs w:val="28"/>
        </w:rPr>
        <w:t>(г. Озерск),</w:t>
      </w:r>
    </w:p>
    <w:p w:rsidR="003806D0" w:rsidRPr="003806D0" w:rsidRDefault="003806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3806D0" w:rsidRPr="003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0"/>
    <w:rsid w:val="003806D0"/>
    <w:rsid w:val="00E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3E56-0771-4A33-929B-A354A9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2022-08-08T09:28:00Z</dcterms:created>
  <dcterms:modified xsi:type="dcterms:W3CDTF">2022-08-08T09:37:00Z</dcterms:modified>
</cp:coreProperties>
</file>