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EB" w:rsidRPr="00255629" w:rsidRDefault="00255629" w:rsidP="00255629">
      <w:pPr>
        <w:jc w:val="center"/>
        <w:rPr>
          <w:rFonts w:ascii="Times New Roman" w:hAnsi="Times New Roman" w:cs="Times New Roman"/>
          <w:sz w:val="32"/>
          <w:szCs w:val="32"/>
        </w:rPr>
      </w:pPr>
      <w:r w:rsidRPr="00255629">
        <w:rPr>
          <w:rFonts w:ascii="Times New Roman" w:hAnsi="Times New Roman" w:cs="Times New Roman"/>
          <w:sz w:val="32"/>
          <w:szCs w:val="32"/>
        </w:rPr>
        <w:t>Данные окружной избирательной комиссии</w:t>
      </w:r>
      <w:r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553"/>
      </w:tblGrid>
      <w:tr w:rsidR="00255629" w:rsidRPr="00894FCF" w:rsidTr="00F62A04">
        <w:tc>
          <w:tcPr>
            <w:tcW w:w="6232" w:type="dxa"/>
          </w:tcPr>
          <w:p w:rsidR="00255629" w:rsidRPr="00894FCF" w:rsidRDefault="00255629" w:rsidP="00F62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Бабич Борис Валерьевич</w:t>
            </w:r>
          </w:p>
        </w:tc>
        <w:tc>
          <w:tcPr>
            <w:tcW w:w="1560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553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5,70%</w:t>
            </w:r>
          </w:p>
        </w:tc>
      </w:tr>
      <w:tr w:rsidR="00255629" w:rsidRPr="00894FCF" w:rsidTr="00F62A04">
        <w:tc>
          <w:tcPr>
            <w:tcW w:w="6232" w:type="dxa"/>
          </w:tcPr>
          <w:p w:rsidR="00255629" w:rsidRPr="00894FCF" w:rsidRDefault="00255629" w:rsidP="00F62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Караваев Антон Владимирович</w:t>
            </w:r>
          </w:p>
        </w:tc>
        <w:tc>
          <w:tcPr>
            <w:tcW w:w="1560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553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4,40%</w:t>
            </w:r>
          </w:p>
        </w:tc>
      </w:tr>
      <w:tr w:rsidR="00255629" w:rsidRPr="00894FCF" w:rsidTr="00F62A04">
        <w:tc>
          <w:tcPr>
            <w:tcW w:w="6232" w:type="dxa"/>
          </w:tcPr>
          <w:p w:rsidR="00255629" w:rsidRPr="00894FCF" w:rsidRDefault="00255629" w:rsidP="00F62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Караваев Антон Николаевич</w:t>
            </w:r>
          </w:p>
        </w:tc>
        <w:tc>
          <w:tcPr>
            <w:tcW w:w="1560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3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0,26%</w:t>
            </w:r>
          </w:p>
        </w:tc>
      </w:tr>
      <w:tr w:rsidR="00255629" w:rsidRPr="00894FCF" w:rsidTr="00F62A04">
        <w:tc>
          <w:tcPr>
            <w:tcW w:w="6232" w:type="dxa"/>
          </w:tcPr>
          <w:p w:rsidR="00255629" w:rsidRPr="00894FCF" w:rsidRDefault="00255629" w:rsidP="00F62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Карпинский Дмитрий Николаевич</w:t>
            </w:r>
          </w:p>
        </w:tc>
        <w:tc>
          <w:tcPr>
            <w:tcW w:w="1560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1553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29,27%</w:t>
            </w:r>
          </w:p>
        </w:tc>
      </w:tr>
      <w:tr w:rsidR="00255629" w:rsidRPr="00894FCF" w:rsidTr="00F62A04">
        <w:tc>
          <w:tcPr>
            <w:tcW w:w="6232" w:type="dxa"/>
          </w:tcPr>
          <w:p w:rsidR="00255629" w:rsidRPr="00894FCF" w:rsidRDefault="00255629" w:rsidP="00F62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Котельников Сергей Николаевич 28/05/62</w:t>
            </w:r>
          </w:p>
        </w:tc>
        <w:tc>
          <w:tcPr>
            <w:tcW w:w="1560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553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14,77%</w:t>
            </w:r>
          </w:p>
        </w:tc>
      </w:tr>
      <w:tr w:rsidR="00255629" w:rsidRPr="00894FCF" w:rsidTr="00F62A04">
        <w:tc>
          <w:tcPr>
            <w:tcW w:w="6232" w:type="dxa"/>
          </w:tcPr>
          <w:p w:rsidR="00255629" w:rsidRPr="00894FCF" w:rsidRDefault="00255629" w:rsidP="00F62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Котельников Сергей Николаевич 07/11/81</w:t>
            </w:r>
          </w:p>
        </w:tc>
        <w:tc>
          <w:tcPr>
            <w:tcW w:w="1560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3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2,59%</w:t>
            </w:r>
          </w:p>
        </w:tc>
      </w:tr>
      <w:tr w:rsidR="00255629" w:rsidRPr="00894FCF" w:rsidTr="00F62A04">
        <w:tc>
          <w:tcPr>
            <w:tcW w:w="6232" w:type="dxa"/>
          </w:tcPr>
          <w:p w:rsidR="00255629" w:rsidRPr="00894FCF" w:rsidRDefault="00255629" w:rsidP="00F62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Никулаев Евгений Викторович</w:t>
            </w:r>
          </w:p>
        </w:tc>
        <w:tc>
          <w:tcPr>
            <w:tcW w:w="1560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3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sz w:val="32"/>
                <w:szCs w:val="32"/>
              </w:rPr>
              <w:t>0,78%</w:t>
            </w:r>
          </w:p>
        </w:tc>
      </w:tr>
      <w:tr w:rsidR="00255629" w:rsidRPr="00894FCF" w:rsidTr="00F62A04">
        <w:tc>
          <w:tcPr>
            <w:tcW w:w="6232" w:type="dxa"/>
          </w:tcPr>
          <w:p w:rsidR="00255629" w:rsidRPr="00894FCF" w:rsidRDefault="00255629" w:rsidP="00F62A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b/>
                <w:sz w:val="32"/>
                <w:szCs w:val="32"/>
              </w:rPr>
              <w:t>Чубенко Максим Вячеславович</w:t>
            </w:r>
          </w:p>
        </w:tc>
        <w:tc>
          <w:tcPr>
            <w:tcW w:w="1560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b/>
                <w:sz w:val="32"/>
                <w:szCs w:val="32"/>
              </w:rPr>
              <w:t>157</w:t>
            </w:r>
          </w:p>
        </w:tc>
        <w:tc>
          <w:tcPr>
            <w:tcW w:w="1553" w:type="dxa"/>
          </w:tcPr>
          <w:p w:rsidR="00255629" w:rsidRPr="00894FCF" w:rsidRDefault="00255629" w:rsidP="00F62A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FCF">
              <w:rPr>
                <w:rFonts w:ascii="Times New Roman" w:hAnsi="Times New Roman" w:cs="Times New Roman"/>
                <w:b/>
                <w:sz w:val="32"/>
                <w:szCs w:val="32"/>
              </w:rPr>
              <w:t>40,67%</w:t>
            </w:r>
          </w:p>
        </w:tc>
      </w:tr>
    </w:tbl>
    <w:p w:rsidR="00255629" w:rsidRPr="00255629" w:rsidRDefault="00255629">
      <w:pPr>
        <w:rPr>
          <w:lang w:val="en-US"/>
        </w:rPr>
      </w:pPr>
    </w:p>
    <w:sectPr w:rsidR="00255629" w:rsidRPr="0025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88"/>
    <w:rsid w:val="00255629"/>
    <w:rsid w:val="002B4188"/>
    <w:rsid w:val="00894FCF"/>
    <w:rsid w:val="00D805EB"/>
    <w:rsid w:val="00E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9201-DB5B-475E-B1BC-D8381A5C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2018-09-10T10:13:00Z</dcterms:created>
  <dcterms:modified xsi:type="dcterms:W3CDTF">2018-09-10T10:48:00Z</dcterms:modified>
</cp:coreProperties>
</file>