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76" w:rsidRPr="001C123A" w:rsidRDefault="008E7276" w:rsidP="008E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1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94E14" wp14:editId="0275140F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76" w:rsidRPr="001C123A" w:rsidRDefault="008E7276" w:rsidP="008E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E7276" w:rsidRPr="001C123A" w:rsidTr="0082672A">
        <w:trPr>
          <w:trHeight w:val="720"/>
        </w:trPr>
        <w:tc>
          <w:tcPr>
            <w:tcW w:w="9960" w:type="dxa"/>
            <w:hideMark/>
          </w:tcPr>
          <w:p w:rsidR="008E7276" w:rsidRPr="001C123A" w:rsidRDefault="008E7276" w:rsidP="008267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8E7276" w:rsidRPr="001C123A" w:rsidRDefault="008E7276" w:rsidP="008267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8E7276" w:rsidRPr="001C123A" w:rsidRDefault="008E7276" w:rsidP="008E7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76" w:rsidRPr="001C123A" w:rsidRDefault="008E7276" w:rsidP="008E7276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8E7276" w:rsidRPr="001C123A" w:rsidRDefault="008E7276" w:rsidP="008E7276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8E7276" w:rsidRPr="001C123A" w:rsidRDefault="008E7276" w:rsidP="008E7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83"/>
        <w:gridCol w:w="1066"/>
        <w:gridCol w:w="21"/>
        <w:gridCol w:w="4819"/>
      </w:tblGrid>
      <w:tr w:rsidR="008E7276" w:rsidRPr="001C123A" w:rsidTr="0082672A">
        <w:trPr>
          <w:trHeight w:val="722"/>
        </w:trPr>
        <w:tc>
          <w:tcPr>
            <w:tcW w:w="3983" w:type="dxa"/>
          </w:tcPr>
          <w:p w:rsidR="008E7276" w:rsidRPr="001C123A" w:rsidRDefault="008E7276" w:rsidP="0082672A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28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декабр</w:t>
            </w:r>
            <w:r w:rsidRPr="001C12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я 2022 года</w:t>
            </w:r>
          </w:p>
          <w:p w:rsidR="008E7276" w:rsidRPr="001C123A" w:rsidRDefault="008E7276" w:rsidP="008267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8E7276" w:rsidRPr="001C123A" w:rsidRDefault="008E7276" w:rsidP="009C21D8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C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40" w:type="dxa"/>
            <w:gridSpan w:val="2"/>
            <w:hideMark/>
          </w:tcPr>
          <w:p w:rsidR="008E7276" w:rsidRPr="001C123A" w:rsidRDefault="008E7276" w:rsidP="008E7276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E7276" w:rsidRPr="001C123A" w:rsidTr="0082672A">
        <w:tc>
          <w:tcPr>
            <w:tcW w:w="5070" w:type="dxa"/>
            <w:gridSpan w:val="3"/>
          </w:tcPr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                                  и муниципальной службы администрации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УФСБ России                        по Челябинской области в г. Озерске                                        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Собрания депутатов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B776FC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6FC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контрольно-ревизионного отдела администрации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Озерского городского округа</w:t>
            </w:r>
          </w:p>
          <w:p w:rsidR="008E7276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1B" w:rsidRDefault="0022501B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Озерского городского округа</w:t>
            </w:r>
          </w:p>
          <w:p w:rsidR="0022501B" w:rsidRPr="001C123A" w:rsidRDefault="0022501B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полиции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Озерского городского округа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Озерского городского округа                                            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МВД России </w:t>
            </w:r>
            <w:proofErr w:type="gram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Озерск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«Редакция газеты «Озерский Вестник»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>прокурор</w:t>
            </w:r>
            <w:proofErr w:type="gramEnd"/>
            <w:r w:rsidRPr="001C1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Озерск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CCE" w:rsidRPr="001C123A" w:rsidRDefault="00B80CCE" w:rsidP="00B80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Щербаков Евгений Юрьевич,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 Александр Александрович, заместитель главы Озерского городского округа;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Оксана Анатольевна,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безопасности и взаимодействия с правоохранительными органами администрации Озерского городского округа;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Светлана Николаевна;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Роман Николаевич;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Гергенрейдер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Гунина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Кузнеченков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Ланге Олег Владимирович;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 Алексей Сергеевич;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89" w:rsidRDefault="00951F89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6FC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Сергеевна</w:t>
            </w:r>
          </w:p>
          <w:p w:rsidR="00B776FC" w:rsidRDefault="00B776FC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6FC" w:rsidRDefault="00B776FC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6FC" w:rsidRDefault="00B776FC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Полтавский Артем Юрьевич; 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1B" w:rsidRDefault="0022501B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Галина Викторовна</w:t>
            </w:r>
          </w:p>
          <w:p w:rsidR="0022501B" w:rsidRDefault="0022501B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F89" w:rsidRDefault="00951F89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Алексей Валерьевич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Сбитнев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Михайлович;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Юлия Викторовна;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Черепенькин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Сергеевич;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Ирина Борисовна.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 Сергей Викторович.</w:t>
            </w:r>
          </w:p>
          <w:p w:rsidR="008E7276" w:rsidRPr="001C123A" w:rsidRDefault="008E7276" w:rsidP="0082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E7276" w:rsidRPr="001C123A" w:rsidRDefault="008E7276" w:rsidP="000D2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276" w:rsidRPr="001C123A" w:rsidRDefault="008E7276" w:rsidP="008E7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7276" w:rsidRPr="001C123A" w:rsidRDefault="00382F1E" w:rsidP="000D2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253" w:rsidRDefault="00382F1E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253" w:rsidRDefault="000D2253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82F1E" w:rsidRPr="001C123A" w:rsidRDefault="00382F1E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</w:p>
    <w:p w:rsidR="008E7276" w:rsidRDefault="008E7276" w:rsidP="008E7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2F1E" w:rsidRPr="001C123A" w:rsidRDefault="00382F1E" w:rsidP="00382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382F1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8E7276" w:rsidRPr="001C123A" w:rsidRDefault="008E7276" w:rsidP="008E7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7276" w:rsidRPr="001C123A" w:rsidRDefault="008E7276" w:rsidP="008E72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82CEC" w:rsidRPr="00282CEC" w:rsidRDefault="00282CEC" w:rsidP="00282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D82B61" w:rsidRPr="00D82B61" w:rsidRDefault="00282CEC" w:rsidP="00D8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B61"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материалов контрольных органов о нецелевом использовании и неэффективном расходовании бюджетных средств во 2 полугодии 2022 года.</w:t>
      </w:r>
    </w:p>
    <w:p w:rsidR="00D82B61" w:rsidRPr="00D82B61" w:rsidRDefault="00D82B61" w:rsidP="00D8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D82B61" w:rsidRPr="00D82B61" w:rsidRDefault="00D82B61" w:rsidP="00D8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Галина Сергеевна </w:t>
      </w:r>
      <w:proofErr w:type="spellStart"/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Погонина</w:t>
      </w:r>
      <w:proofErr w:type="spellEnd"/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К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 xml:space="preserve">онтрольно-ревизионного отдела администрации Озерского городского округа (до 5 минут); </w:t>
      </w:r>
    </w:p>
    <w:p w:rsidR="00D82B61" w:rsidRPr="00D82B61" w:rsidRDefault="00D82B61" w:rsidP="00D8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Юлия Викторовна Сергеева, председатель 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Озерского городского округа (до 5 минут).</w:t>
      </w:r>
    </w:p>
    <w:p w:rsidR="00D82B61" w:rsidRPr="00D82B61" w:rsidRDefault="00D82B61" w:rsidP="00D8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деятельности комиссий по урегулированию конфликта интересов на муниципальной службе в органах местного самоуправления округа в 2022 году.</w:t>
      </w:r>
    </w:p>
    <w:p w:rsidR="00D82B61" w:rsidRPr="00D82B61" w:rsidRDefault="00D82B61" w:rsidP="00D8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D82B61" w:rsidRPr="00D82B61" w:rsidRDefault="00D82B61" w:rsidP="00D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Светлана Николаевна Аксенова, н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кадров и муниципальной службы администрации Озерского городского округа </w:t>
      </w: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 минут).</w:t>
      </w:r>
    </w:p>
    <w:p w:rsidR="00D82B61" w:rsidRPr="00D82B61" w:rsidRDefault="00D82B61" w:rsidP="00D8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Плана работы комиссии по противодействию коррупции в Озерском городском округе на 2023 год.</w:t>
      </w:r>
    </w:p>
    <w:p w:rsidR="00D82B61" w:rsidRPr="00D82B61" w:rsidRDefault="00D82B61" w:rsidP="00D8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D82B61" w:rsidRPr="00D82B61" w:rsidRDefault="00D82B61" w:rsidP="00D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Оксана Анатольевна Федорова, начальник </w:t>
      </w:r>
      <w:r w:rsidRPr="00D82B61">
        <w:rPr>
          <w:rFonts w:ascii="Times New Roman" w:eastAsia="Times New Roman" w:hAnsi="Times New Roman" w:cs="Times New Roman"/>
          <w:sz w:val="28"/>
          <w:szCs w:val="28"/>
        </w:rPr>
        <w:t>службы безопасности и взаимодействия с правоохранительными органами администрации Озерского городского округа (до 5 минут).</w:t>
      </w:r>
    </w:p>
    <w:p w:rsidR="00282CEC" w:rsidRPr="00282CEC" w:rsidRDefault="00282CEC" w:rsidP="0028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EC" w:rsidRPr="00282CEC" w:rsidRDefault="00282CEC" w:rsidP="0028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Юрьевич Щербаков – открыл заседание комиссии, огласил повестку заседания.</w:t>
      </w:r>
    </w:p>
    <w:p w:rsidR="000D2253" w:rsidRDefault="000D2253" w:rsidP="0028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EC" w:rsidRPr="00282CEC" w:rsidRDefault="00BE0583" w:rsidP="0028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2CEC"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2CEC" w:rsidRPr="0028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D82B61" w:rsidRPr="001F0EE8" w:rsidRDefault="00D82B61" w:rsidP="00D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Галина Сергеевна </w:t>
      </w:r>
      <w:proofErr w:type="spellStart"/>
      <w:r w:rsidRPr="001F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Погонина</w:t>
      </w:r>
      <w:proofErr w:type="spellEnd"/>
      <w:r w:rsidRPr="001F0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К</w:t>
      </w:r>
      <w:r w:rsidRPr="001F0EE8">
        <w:rPr>
          <w:rFonts w:ascii="Times New Roman" w:eastAsia="Times New Roman" w:hAnsi="Times New Roman" w:cs="Times New Roman"/>
          <w:sz w:val="28"/>
          <w:szCs w:val="28"/>
        </w:rPr>
        <w:t>онтрольно-ревизионного отдела администрации Озерского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текст доклада прилагается</w:t>
      </w:r>
      <w:r w:rsidRPr="001F0E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82B61" w:rsidRPr="001F0EE8" w:rsidRDefault="00D82B61" w:rsidP="00D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Юлия Викторовна Сергеева, председатель </w:t>
      </w:r>
      <w:r w:rsidRPr="001F0EE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Озерского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текст доклада прилагается</w:t>
      </w:r>
      <w:r w:rsidRPr="001F0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B61" w:rsidRPr="0047201C" w:rsidRDefault="00D82B61" w:rsidP="00D82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D82B61" w:rsidRPr="0047201C" w:rsidRDefault="000D2253" w:rsidP="00D82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Информацию принять к сведению.</w:t>
      </w:r>
    </w:p>
    <w:p w:rsidR="00D82B61" w:rsidRPr="0047201C" w:rsidRDefault="000D2253" w:rsidP="00D82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Рекомендовать: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 xml:space="preserve">онтрольно-ревизионному отделу администрации Озерского городского округа (Г.С. </w:t>
      </w:r>
      <w:proofErr w:type="spellStart"/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>Погониной</w:t>
      </w:r>
      <w:proofErr w:type="spellEnd"/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 xml:space="preserve">), Контрольно-счетной палате Озерского городского округа (Ю.В. Сергеевой), согласно разработанного плана проверочных мероприятий, продолжить проведение мероприятий, направленных на выявление фактов нецелевого использования и неэффективного расходования бюджетных средств в муниципальных организациях Озерского городского округа; Службе безопасности и взаимодействия с правоохранительными органами (О.А. Федоровой) внести корректировки в повестки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 xml:space="preserve">  квартал 202</w:t>
      </w:r>
      <w:r w:rsidR="00D82B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 xml:space="preserve"> года, внести вопросы о з</w:t>
      </w:r>
      <w:r w:rsidR="00D82B61">
        <w:rPr>
          <w:rFonts w:ascii="Times New Roman" w:eastAsia="Times New Roman" w:hAnsi="Times New Roman" w:cs="Times New Roman"/>
          <w:sz w:val="28"/>
          <w:szCs w:val="28"/>
        </w:rPr>
        <w:t>аслушивании должностных лиц МБОУ СОШ № 35, МУ «комплексный центр социального обслуживания населения», МКУ «</w:t>
      </w:r>
      <w:proofErr w:type="spellStart"/>
      <w:r w:rsidR="00D82B61">
        <w:rPr>
          <w:rFonts w:ascii="Times New Roman" w:eastAsia="Times New Roman" w:hAnsi="Times New Roman" w:cs="Times New Roman"/>
          <w:sz w:val="28"/>
          <w:szCs w:val="28"/>
        </w:rPr>
        <w:t>УКСиБ</w:t>
      </w:r>
      <w:proofErr w:type="spellEnd"/>
      <w:r w:rsidR="00D82B61">
        <w:rPr>
          <w:rFonts w:ascii="Times New Roman" w:eastAsia="Times New Roman" w:hAnsi="Times New Roman" w:cs="Times New Roman"/>
          <w:sz w:val="28"/>
          <w:szCs w:val="28"/>
        </w:rPr>
        <w:t xml:space="preserve">», МУ «Сфера» </w:t>
      </w:r>
      <w:r w:rsidR="00D82B61" w:rsidRPr="0047201C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по представлениям.</w:t>
      </w:r>
    </w:p>
    <w:p w:rsidR="00951F89" w:rsidRDefault="00951F89" w:rsidP="00951F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89" w:rsidRPr="00951F89" w:rsidRDefault="00951F89" w:rsidP="00951F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5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951F89" w:rsidRPr="00951F89" w:rsidRDefault="00951F89" w:rsidP="0095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Светлану Николаевну Аксенову, н</w:t>
      </w:r>
      <w:r w:rsidRPr="00951F89">
        <w:rPr>
          <w:rFonts w:ascii="Times New Roman" w:eastAsia="Times New Roman" w:hAnsi="Times New Roman" w:cs="Times New Roman"/>
          <w:sz w:val="28"/>
          <w:szCs w:val="28"/>
        </w:rPr>
        <w:t>ачальника отдела кадров и муниципальной службы администрации Озерского городского округа, текст доклада прилагается.</w:t>
      </w:r>
    </w:p>
    <w:p w:rsidR="00951F89" w:rsidRPr="00951F89" w:rsidRDefault="00951F89" w:rsidP="0095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1F89" w:rsidRPr="00951F89" w:rsidRDefault="00951F89" w:rsidP="0095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951F89" w:rsidRPr="00951F89" w:rsidRDefault="00951F89" w:rsidP="0095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Информацию принять к сведению.</w:t>
      </w:r>
    </w:p>
    <w:p w:rsidR="00951F89" w:rsidRPr="00951F89" w:rsidRDefault="00951F89" w:rsidP="0095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51F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кадров и муниципальной службы администрации Озерского городского округа (Светлане Николаевне Аксёновой), в целях повышения контроля за соблюдением </w:t>
      </w:r>
      <w:r w:rsidRPr="00951F89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Российской Федерации о противодействии коррупции и </w:t>
      </w:r>
      <w:r w:rsidRPr="009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проявлений, продолжить деятельность комиссии по урегулированию конфликта интересов на муниципальной службе в органах местного самоуправления, принимать меры по выявлению и предупреждению возникновения конфликта интересов, проводить анализ деятельности комиссий по урегулированию конфликта интересов на муниципальной службе в органах местного самоуправления округа, о результатах докладывать на межведомственной комиссии.</w:t>
      </w:r>
    </w:p>
    <w:p w:rsidR="00282CEC" w:rsidRDefault="00282CEC" w:rsidP="00951F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64" w:rsidRPr="00D96998" w:rsidRDefault="00301864" w:rsidP="00301864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301864" w:rsidRPr="00D96998" w:rsidRDefault="00301864" w:rsidP="003018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Оксану Анатольевну Федорову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 xml:space="preserve">службы безопасности и взаимодействия с правоохранительными органами администрации Озерского городского округа, 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1864" w:rsidRPr="00D96998" w:rsidRDefault="00301864" w:rsidP="00301864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1864" w:rsidRPr="00D96998" w:rsidRDefault="00301864" w:rsidP="00301864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301864" w:rsidRPr="00D96998" w:rsidRDefault="00301864" w:rsidP="003018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Информацию принять к сведению.</w:t>
      </w:r>
    </w:p>
    <w:p w:rsidR="000D2253" w:rsidRDefault="00301864" w:rsidP="00951F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план работы комиссии принять за основу, изменения и дополнения к плану работы комиссии в трехдневный срок представить для рассмотрения председателю комиссии</w:t>
      </w:r>
    </w:p>
    <w:p w:rsidR="000D2253" w:rsidRDefault="000D2253" w:rsidP="0028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3" w:rsidRPr="00282CEC" w:rsidRDefault="000D2253" w:rsidP="00282C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Комиссия решила:</w:t>
      </w:r>
    </w:p>
    <w:p w:rsidR="008E7276" w:rsidRPr="001C123A" w:rsidRDefault="008E7276" w:rsidP="008E7276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 заседания комиссии по противодействию коррупции в Озерском городском округе утвердить.</w:t>
      </w: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 комиссии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Е.Ю. Щербаков</w:t>
      </w: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7276" w:rsidRPr="001C123A" w:rsidRDefault="008E7276" w:rsidP="008E727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E7276" w:rsidRPr="001C123A" w:rsidRDefault="008E7276" w:rsidP="0022501B">
      <w:pPr>
        <w:spacing w:after="0" w:line="240" w:lineRule="auto"/>
        <w:contextualSpacing/>
        <w:outlineLvl w:val="0"/>
        <w:rPr>
          <w:rFonts w:ascii="Calibri" w:eastAsia="Calibri" w:hAnsi="Calibri" w:cs="Times New Roman"/>
        </w:rPr>
      </w:pP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>Секретарь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1C123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О.А. Федорова</w:t>
      </w:r>
    </w:p>
    <w:p w:rsidR="008E7276" w:rsidRDefault="008E7276" w:rsidP="008E7276"/>
    <w:p w:rsidR="00B60068" w:rsidRDefault="00B60068"/>
    <w:sectPr w:rsidR="00B60068" w:rsidSect="002250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7E142B"/>
    <w:multiLevelType w:val="hybridMultilevel"/>
    <w:tmpl w:val="F4E6AEE8"/>
    <w:lvl w:ilvl="0" w:tplc="FF6EBB5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37A4044"/>
    <w:multiLevelType w:val="hybridMultilevel"/>
    <w:tmpl w:val="3CC84854"/>
    <w:lvl w:ilvl="0" w:tplc="B3A8C2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6"/>
    <w:rsid w:val="000D2253"/>
    <w:rsid w:val="0022501B"/>
    <w:rsid w:val="00282CEC"/>
    <w:rsid w:val="00301864"/>
    <w:rsid w:val="00382F1E"/>
    <w:rsid w:val="00834770"/>
    <w:rsid w:val="00897896"/>
    <w:rsid w:val="008E7276"/>
    <w:rsid w:val="00951F89"/>
    <w:rsid w:val="009C21D8"/>
    <w:rsid w:val="00B60068"/>
    <w:rsid w:val="00B776FC"/>
    <w:rsid w:val="00B80CCE"/>
    <w:rsid w:val="00BE0583"/>
    <w:rsid w:val="00D82B61"/>
    <w:rsid w:val="00E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2D37-2B75-47F1-9402-0708362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2023-05-17T02:48:00Z</dcterms:created>
  <dcterms:modified xsi:type="dcterms:W3CDTF">2023-05-17T02:48:00Z</dcterms:modified>
</cp:coreProperties>
</file>