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C1" w:rsidRPr="00861CC1" w:rsidRDefault="00861CC1" w:rsidP="00861CC1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CC1" w:rsidRPr="00861CC1" w:rsidRDefault="00861CC1" w:rsidP="00861C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CC1" w:rsidRPr="00861CC1" w:rsidRDefault="00861CC1" w:rsidP="00861C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CC1" w:rsidRPr="00861CC1" w:rsidRDefault="00861CC1" w:rsidP="00861CC1">
      <w:pPr>
        <w:widowControl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861CC1">
        <w:rPr>
          <w:rFonts w:ascii="Times New Roman" w:eastAsia="MS Mincho" w:hAnsi="Times New Roman" w:cs="Times New Roman"/>
          <w:sz w:val="24"/>
          <w:szCs w:val="24"/>
          <w:lang w:eastAsia="ru-RU"/>
        </w:rPr>
        <w:t>Форма 19</w:t>
      </w:r>
    </w:p>
    <w:p w:rsidR="00861CC1" w:rsidRPr="00861CC1" w:rsidRDefault="00861CC1" w:rsidP="00861C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861CC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Сведения</w:t>
      </w:r>
    </w:p>
    <w:p w:rsidR="00861CC1" w:rsidRPr="00861CC1" w:rsidRDefault="00861CC1" w:rsidP="00861C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1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об обеспеченности трудовыми ресурсами (руководителями, специалистами, квалифицированными рабочими и служащими) из числа граждан, пребывающих в запасе, на период мобилизации и на военное время </w:t>
      </w:r>
      <w:proofErr w:type="gramStart"/>
      <w:r w:rsidRPr="0086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861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</w:t>
      </w:r>
    </w:p>
    <w:p w:rsidR="00861CC1" w:rsidRPr="00861CC1" w:rsidRDefault="00861CC1" w:rsidP="00861C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61CC1">
        <w:rPr>
          <w:rFonts w:ascii="Times New Roman" w:eastAsia="Times New Roman" w:hAnsi="Times New Roman" w:cs="Times New Roman"/>
          <w:spacing w:val="-10"/>
          <w:sz w:val="28"/>
          <w:szCs w:val="28"/>
          <w:vertAlign w:val="superscript"/>
          <w:lang w:eastAsia="ru-RU"/>
        </w:rPr>
        <w:t>(наименование организации)</w:t>
      </w:r>
    </w:p>
    <w:p w:rsidR="00861CC1" w:rsidRPr="00861CC1" w:rsidRDefault="00861CC1" w:rsidP="00861CC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31.12.20__ г.</w:t>
      </w:r>
    </w:p>
    <w:tbl>
      <w:tblPr>
        <w:tblW w:w="15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608"/>
        <w:gridCol w:w="1608"/>
        <w:gridCol w:w="1608"/>
        <w:gridCol w:w="1608"/>
        <w:gridCol w:w="1608"/>
        <w:gridCol w:w="1608"/>
        <w:gridCol w:w="1608"/>
        <w:gridCol w:w="1609"/>
      </w:tblGrid>
      <w:tr w:rsidR="00861CC1" w:rsidRPr="00861CC1" w:rsidTr="00122037">
        <w:trPr>
          <w:trHeight w:val="45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gramStart"/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числа работающих граждан, пребывающих в запасе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Забронировано граждан, пребывающих в запасе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Подлежит призыву по мобилизации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Остается в организации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на расчетный год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Некомплект</w:t>
            </w:r>
            <w:proofErr w:type="gramStart"/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(-)</w:t>
            </w:r>
            <w:proofErr w:type="gramEnd"/>
          </w:p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proofErr w:type="spellStart"/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быток</w:t>
            </w:r>
            <w:proofErr w:type="spellEnd"/>
            <w:proofErr w:type="gramStart"/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(+)</w:t>
            </w:r>
            <w:proofErr w:type="gramEnd"/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обеспеченности трудовыми ресурсами</w:t>
            </w:r>
          </w:p>
        </w:tc>
      </w:tr>
      <w:tr w:rsidR="00861CC1" w:rsidRPr="00861CC1" w:rsidTr="001220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CC1" w:rsidRPr="00861CC1" w:rsidTr="001220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CC1" w:rsidRPr="00861CC1" w:rsidTr="001220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CC1" w:rsidRPr="00861CC1" w:rsidTr="001220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CC1" w:rsidRPr="00861CC1" w:rsidTr="001220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водители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CC1" w:rsidRPr="00861CC1" w:rsidTr="0012203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CC1" w:rsidRPr="00861CC1" w:rsidRDefault="00861CC1" w:rsidP="00861C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CC1" w:rsidRPr="00861CC1" w:rsidRDefault="00861CC1" w:rsidP="00861CC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6778"/>
        <w:gridCol w:w="556"/>
        <w:gridCol w:w="3325"/>
        <w:gridCol w:w="556"/>
        <w:gridCol w:w="4236"/>
      </w:tblGrid>
      <w:tr w:rsidR="00861CC1" w:rsidRPr="00861CC1" w:rsidTr="00122037">
        <w:trPr>
          <w:trHeight w:val="155"/>
        </w:trPr>
        <w:tc>
          <w:tcPr>
            <w:tcW w:w="6778" w:type="dxa"/>
            <w:tcBorders>
              <w:bottom w:val="single" w:sz="4" w:space="0" w:color="auto"/>
            </w:tcBorders>
            <w:shd w:val="clear" w:color="auto" w:fill="auto"/>
          </w:tcPr>
          <w:p w:rsidR="00861CC1" w:rsidRPr="00861CC1" w:rsidRDefault="00861CC1" w:rsidP="00861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861CC1" w:rsidRPr="00861CC1" w:rsidRDefault="00861CC1" w:rsidP="00861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auto"/>
          </w:tcPr>
          <w:p w:rsidR="00861CC1" w:rsidRPr="00861CC1" w:rsidRDefault="00861CC1" w:rsidP="00861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" w:type="dxa"/>
            <w:shd w:val="clear" w:color="auto" w:fill="auto"/>
          </w:tcPr>
          <w:p w:rsidR="00861CC1" w:rsidRPr="00861CC1" w:rsidRDefault="00861CC1" w:rsidP="00861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  <w:shd w:val="clear" w:color="auto" w:fill="auto"/>
          </w:tcPr>
          <w:p w:rsidR="00861CC1" w:rsidRPr="00861CC1" w:rsidRDefault="00861CC1" w:rsidP="00861C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1CC1" w:rsidRPr="00861CC1" w:rsidTr="00122037">
        <w:tc>
          <w:tcPr>
            <w:tcW w:w="6778" w:type="dxa"/>
            <w:tcBorders>
              <w:top w:val="single" w:sz="4" w:space="0" w:color="auto"/>
            </w:tcBorders>
            <w:shd w:val="clear" w:color="auto" w:fill="auto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(руководитель организации)</w:t>
            </w:r>
          </w:p>
        </w:tc>
        <w:tc>
          <w:tcPr>
            <w:tcW w:w="556" w:type="dxa"/>
            <w:shd w:val="clear" w:color="auto" w:fill="auto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5" w:type="dxa"/>
            <w:tcBorders>
              <w:top w:val="single" w:sz="4" w:space="0" w:color="auto"/>
            </w:tcBorders>
            <w:shd w:val="clear" w:color="auto" w:fill="auto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56" w:type="dxa"/>
            <w:shd w:val="clear" w:color="auto" w:fill="auto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6" w:type="dxa"/>
            <w:tcBorders>
              <w:top w:val="single" w:sz="4" w:space="0" w:color="auto"/>
            </w:tcBorders>
            <w:shd w:val="clear" w:color="auto" w:fill="auto"/>
          </w:tcPr>
          <w:p w:rsidR="00861CC1" w:rsidRPr="00861CC1" w:rsidRDefault="00861CC1" w:rsidP="00861CC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861CC1" w:rsidRPr="00861CC1" w:rsidRDefault="00861CC1" w:rsidP="00861C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1CC1" w:rsidRPr="00861CC1" w:rsidRDefault="00861CC1" w:rsidP="00861C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Пояснения по заполнению формы 19</w:t>
      </w:r>
    </w:p>
    <w:p w:rsidR="00861CC1" w:rsidRPr="00861CC1" w:rsidRDefault="00861CC1" w:rsidP="00861C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61CC1" w:rsidRPr="00861CC1" w:rsidRDefault="00861CC1" w:rsidP="003961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>1. Форму 19 представляют только организации, в которых осуществляется бронирование граждан, пребывающих в запасе.</w:t>
      </w:r>
    </w:p>
    <w:p w:rsidR="00861CC1" w:rsidRPr="00861CC1" w:rsidRDefault="00861CC1" w:rsidP="00861C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Организации, структурные подразделения которых расположены на территории нескольких муниципальных образований, в форме 19 представляют сведения о количестве работающих, которые характеризует деятельность организации в соответствующем муниципальном образовании.</w:t>
      </w:r>
    </w:p>
    <w:p w:rsidR="00861CC1" w:rsidRPr="00861CC1" w:rsidRDefault="00861CC1" w:rsidP="003961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Значение в графе «Всего </w:t>
      </w:r>
      <w:proofErr w:type="gramStart"/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работающих</w:t>
      </w:r>
      <w:proofErr w:type="gramEnd"/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>» должно совпадать с графой 2 (Всего работающих) формы 6</w:t>
      </w:r>
    </w:p>
    <w:p w:rsidR="00861CC1" w:rsidRPr="00861CC1" w:rsidRDefault="00861CC1" w:rsidP="003961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>3. Значение в графе «Из числа работающих граждан, пребывающих в запасе» должно совпадать с графой 3 (Пребывающих в запасе всего) формы 6.</w:t>
      </w:r>
    </w:p>
    <w:p w:rsidR="00861CC1" w:rsidRPr="00861CC1" w:rsidRDefault="00861CC1" w:rsidP="003961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>4. Значение в графе «Забронировано граждан, пребывающих в запасе» должно совпадать с графой 6 (Забронировано всего) формы 6.</w:t>
      </w:r>
    </w:p>
    <w:p w:rsidR="00861CC1" w:rsidRPr="00861CC1" w:rsidRDefault="00861CC1" w:rsidP="003961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861CC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5. В графу «Подлежит призыву по мобилизации» включаются граждане, пребывающие в запасе, имеющие мобилизационные предписания (количество подлежащих призыву по мобилизации в строке «Всего» должно быть равно количеству в пункте 10.3 формы 18).</w:t>
      </w:r>
    </w:p>
    <w:p w:rsidR="00861CC1" w:rsidRPr="00861CC1" w:rsidRDefault="00861CC1" w:rsidP="003961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>6. Значения в графе «Остается в организации» равны разнице значений граф «Всего работающих»</w:t>
      </w:r>
      <w:r w:rsidRPr="00861CC1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</w:t>
      </w:r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>и «Подлежит призыву по мобилизации».</w:t>
      </w:r>
    </w:p>
    <w:p w:rsidR="00861CC1" w:rsidRPr="00861CC1" w:rsidRDefault="00861CC1" w:rsidP="003961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>7. </w:t>
      </w:r>
      <w:proofErr w:type="gramStart"/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>В Графу «Потребность на расчетный год» включается потребность в работающих, в соответствии со штатным расписанием организации (их количество может быть больше, чем указано в графе «Всего работающих»).</w:t>
      </w:r>
      <w:proofErr w:type="gramEnd"/>
    </w:p>
    <w:p w:rsidR="00861CC1" w:rsidRPr="00861CC1" w:rsidRDefault="00861CC1" w:rsidP="003961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>8. Значения в графе «Некомплект</w:t>
      </w:r>
      <w:proofErr w:type="gramStart"/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(-) </w:t>
      </w:r>
      <w:proofErr w:type="gramEnd"/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Избыток (+)» равны разнице значений граф «Остается в организации» и «Потребность на расчетный год».</w:t>
      </w:r>
    </w:p>
    <w:tbl>
      <w:tblPr>
        <w:tblW w:w="102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426"/>
        <w:gridCol w:w="4569"/>
        <w:gridCol w:w="1383"/>
      </w:tblGrid>
      <w:tr w:rsidR="00861CC1" w:rsidRPr="00861CC1" w:rsidTr="00122037">
        <w:trPr>
          <w:cantSplit/>
          <w:trHeight w:val="2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61CC1" w:rsidRPr="00861CC1" w:rsidRDefault="00861CC1" w:rsidP="00861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861CC1" w:rsidRPr="00861CC1" w:rsidRDefault="00861CC1" w:rsidP="00861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«Процент обеспеченности трудовыми ресурсами» 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861CC1" w:rsidRPr="00861CC1" w:rsidRDefault="00861CC1" w:rsidP="00861CC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1CC1">
              <w:rPr>
                <w:rFonts w:ascii="Times New Roman" w:eastAsia="Calibri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1CC1" w:rsidRPr="00861CC1" w:rsidRDefault="00861CC1" w:rsidP="00861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«Остается в организации»</w:t>
            </w:r>
          </w:p>
        </w:tc>
        <w:tc>
          <w:tcPr>
            <w:tcW w:w="1383" w:type="dxa"/>
            <w:vMerge w:val="restart"/>
            <w:shd w:val="clear" w:color="auto" w:fill="auto"/>
            <w:vAlign w:val="center"/>
          </w:tcPr>
          <w:p w:rsidR="00861CC1" w:rsidRPr="00861CC1" w:rsidRDefault="00861CC1" w:rsidP="00861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*100%</w:t>
            </w:r>
          </w:p>
        </w:tc>
      </w:tr>
      <w:tr w:rsidR="00861CC1" w:rsidRPr="00861CC1" w:rsidTr="00122037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861CC1" w:rsidRPr="00861CC1" w:rsidRDefault="00861CC1" w:rsidP="00861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861CC1" w:rsidRPr="00861CC1" w:rsidRDefault="00861CC1" w:rsidP="00861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861CC1" w:rsidRPr="00861CC1" w:rsidRDefault="00861CC1" w:rsidP="00861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9" w:type="dxa"/>
            <w:tcBorders>
              <w:top w:val="single" w:sz="4" w:space="0" w:color="auto"/>
            </w:tcBorders>
            <w:shd w:val="clear" w:color="auto" w:fill="auto"/>
          </w:tcPr>
          <w:p w:rsidR="00861CC1" w:rsidRPr="00861CC1" w:rsidRDefault="00861CC1" w:rsidP="00861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«Потребность на расчетный год»</w:t>
            </w:r>
          </w:p>
        </w:tc>
        <w:tc>
          <w:tcPr>
            <w:tcW w:w="1383" w:type="dxa"/>
            <w:vMerge/>
            <w:shd w:val="clear" w:color="auto" w:fill="auto"/>
          </w:tcPr>
          <w:p w:rsidR="00861CC1" w:rsidRPr="00861CC1" w:rsidRDefault="00861CC1" w:rsidP="00861C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CC1" w:rsidRPr="00861CC1" w:rsidRDefault="00861CC1" w:rsidP="00861CC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1CC1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Процент округлять до двух знаков после запятой.</w:t>
      </w:r>
    </w:p>
    <w:p w:rsidR="00861CC1" w:rsidRPr="00861CC1" w:rsidRDefault="00861CC1" w:rsidP="00861C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61CC1" w:rsidRPr="00861CC1" w:rsidSect="00985746">
      <w:headerReference w:type="default" r:id="rId7"/>
      <w:pgSz w:w="16840" w:h="11907" w:orient="landscape" w:code="9"/>
      <w:pgMar w:top="1418" w:right="1134" w:bottom="851" w:left="992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3B" w:rsidRDefault="00065B3B" w:rsidP="00861CC1">
      <w:pPr>
        <w:spacing w:after="0" w:line="240" w:lineRule="auto"/>
      </w:pPr>
      <w:r>
        <w:separator/>
      </w:r>
    </w:p>
  </w:endnote>
  <w:endnote w:type="continuationSeparator" w:id="0">
    <w:p w:rsidR="00065B3B" w:rsidRDefault="00065B3B" w:rsidP="0086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3B" w:rsidRDefault="00065B3B" w:rsidP="00861CC1">
      <w:pPr>
        <w:spacing w:after="0" w:line="240" w:lineRule="auto"/>
      </w:pPr>
      <w:r>
        <w:separator/>
      </w:r>
    </w:p>
  </w:footnote>
  <w:footnote w:type="continuationSeparator" w:id="0">
    <w:p w:rsidR="00065B3B" w:rsidRDefault="00065B3B" w:rsidP="0086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DD0" w:rsidRDefault="00216549" w:rsidP="00DD1A37">
    <w:pPr>
      <w:pStyle w:val="a8"/>
      <w:ind w:firstLine="0"/>
      <w:jc w:val="center"/>
    </w:pPr>
    <w:r w:rsidRPr="002714E4">
      <w:rPr>
        <w:sz w:val="24"/>
      </w:rPr>
      <w:fldChar w:fldCharType="begin"/>
    </w:r>
    <w:r w:rsidRPr="002714E4">
      <w:rPr>
        <w:sz w:val="24"/>
      </w:rPr>
      <w:instrText>PAGE   \* MERGEFORMAT</w:instrText>
    </w:r>
    <w:r w:rsidRPr="002714E4">
      <w:rPr>
        <w:sz w:val="24"/>
      </w:rPr>
      <w:fldChar w:fldCharType="separate"/>
    </w:r>
    <w:r w:rsidR="00396197" w:rsidRPr="00396197">
      <w:rPr>
        <w:noProof/>
        <w:sz w:val="24"/>
        <w:lang w:val="ru-RU"/>
      </w:rPr>
      <w:t>2</w:t>
    </w:r>
    <w:r w:rsidRPr="002714E4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60"/>
    <w:rsid w:val="000168F7"/>
    <w:rsid w:val="00065B3B"/>
    <w:rsid w:val="00216549"/>
    <w:rsid w:val="00396197"/>
    <w:rsid w:val="00861CC1"/>
    <w:rsid w:val="00932960"/>
    <w:rsid w:val="00B5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1CC1"/>
  </w:style>
  <w:style w:type="paragraph" w:styleId="a3">
    <w:name w:val="Body Text Indent"/>
    <w:basedOn w:val="a"/>
    <w:link w:val="a4"/>
    <w:rsid w:val="00861CC1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861CC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861CC1"/>
    <w:rPr>
      <w:vertAlign w:val="superscript"/>
    </w:rPr>
  </w:style>
  <w:style w:type="paragraph" w:styleId="a6">
    <w:name w:val="footnote text"/>
    <w:basedOn w:val="a"/>
    <w:link w:val="a7"/>
    <w:semiHidden/>
    <w:rsid w:val="00861C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861CC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861CC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861CC1"/>
    <w:rPr>
      <w:rFonts w:ascii="Times New Roman" w:eastAsia="Calibri" w:hAnsi="Times New Roman" w:cs="Times New Roman"/>
      <w:sz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61CC1"/>
  </w:style>
  <w:style w:type="paragraph" w:styleId="a3">
    <w:name w:val="Body Text Indent"/>
    <w:basedOn w:val="a"/>
    <w:link w:val="a4"/>
    <w:rsid w:val="00861CC1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861CC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861CC1"/>
    <w:rPr>
      <w:vertAlign w:val="superscript"/>
    </w:rPr>
  </w:style>
  <w:style w:type="paragraph" w:styleId="a6">
    <w:name w:val="footnote text"/>
    <w:basedOn w:val="a"/>
    <w:link w:val="a7"/>
    <w:semiHidden/>
    <w:rsid w:val="00861C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Текст сноски Знак"/>
    <w:basedOn w:val="a0"/>
    <w:link w:val="a6"/>
    <w:semiHidden/>
    <w:rsid w:val="00861CC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861CC1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861CC1"/>
    <w:rPr>
      <w:rFonts w:ascii="Times New Roman" w:eastAsia="Calibri" w:hAnsi="Times New Roman" w:cs="Times New Roman"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2113</Characters>
  <Application>Microsoft Office Word</Application>
  <DocSecurity>0</DocSecurity>
  <Lines>17</Lines>
  <Paragraphs>4</Paragraphs>
  <ScaleCrop>false</ScaleCrop>
  <Company>*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dcterms:created xsi:type="dcterms:W3CDTF">2016-10-24T09:49:00Z</dcterms:created>
  <dcterms:modified xsi:type="dcterms:W3CDTF">2016-10-24T09:57:00Z</dcterms:modified>
</cp:coreProperties>
</file>