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99" w:rsidRDefault="00AF6E99" w:rsidP="00AF6E99">
      <w:pPr>
        <w:ind w:firstLine="0"/>
        <w:jc w:val="center"/>
        <w:rPr>
          <w:snapToGrid w:val="0"/>
          <w:lang w:val="en-US"/>
        </w:rPr>
      </w:pPr>
      <w:bookmarkStart w:id="0" w:name="DokNai"/>
      <w:r>
        <w:rPr>
          <w:noProof/>
        </w:rPr>
        <w:drawing>
          <wp:inline distT="0" distB="0" distL="0" distR="0" wp14:anchorId="71B0E8DF" wp14:editId="2AE2989E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E99" w:rsidRDefault="00AF6E99" w:rsidP="00AF6E99">
      <w:pPr>
        <w:pStyle w:val="a4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  <w:r>
        <w:rPr>
          <w:b w:val="0"/>
          <w:color w:val="000000"/>
          <w:sz w:val="28"/>
          <w:szCs w:val="28"/>
        </w:rPr>
        <w:t xml:space="preserve">ОЗЕРСКОГО ГОРОДСКОГО ОКРУГА </w:t>
      </w:r>
    </w:p>
    <w:p w:rsidR="00AF6E99" w:rsidRDefault="00AF6E99" w:rsidP="00AF6E99">
      <w:pPr>
        <w:pStyle w:val="a4"/>
        <w:rPr>
          <w:b w:val="0"/>
          <w:sz w:val="28"/>
          <w:szCs w:val="28"/>
        </w:rPr>
      </w:pPr>
      <w:r>
        <w:rPr>
          <w:b w:val="0"/>
          <w:color w:val="000000"/>
          <w:sz w:val="28"/>
        </w:rPr>
        <w:t>ЧЕЛЯБИНСКОЙ ОБЛАСТИ</w:t>
      </w:r>
    </w:p>
    <w:p w:rsidR="00AF6E99" w:rsidRPr="00610ABE" w:rsidRDefault="00AF6E99" w:rsidP="00610ABE">
      <w:pPr>
        <w:suppressLineNumbers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ПОСТАНОВЛЕНИЕ</w:t>
      </w:r>
    </w:p>
    <w:p w:rsidR="00786B92" w:rsidRDefault="00786B92" w:rsidP="00AF6E99">
      <w:pPr>
        <w:suppressLineNumbers/>
        <w:jc w:val="left"/>
        <w:rPr>
          <w:b/>
          <w:sz w:val="28"/>
        </w:rPr>
      </w:pPr>
    </w:p>
    <w:p w:rsidR="00AF6E99" w:rsidRDefault="00AF6E99" w:rsidP="00786B92">
      <w:pPr>
        <w:suppressLineNumbers/>
        <w:ind w:firstLine="0"/>
        <w:jc w:val="left"/>
        <w:rPr>
          <w:b/>
          <w:sz w:val="28"/>
        </w:rPr>
      </w:pPr>
      <w:r>
        <w:rPr>
          <w:b/>
          <w:sz w:val="28"/>
        </w:rPr>
        <w:t xml:space="preserve">______________________                                                     </w:t>
      </w:r>
      <w:r w:rsidR="00786B92">
        <w:rPr>
          <w:b/>
          <w:sz w:val="28"/>
        </w:rPr>
        <w:t xml:space="preserve">          </w:t>
      </w:r>
      <w:r>
        <w:rPr>
          <w:b/>
          <w:sz w:val="28"/>
        </w:rPr>
        <w:t xml:space="preserve">       №________</w:t>
      </w:r>
    </w:p>
    <w:p w:rsidR="00610ABE" w:rsidRDefault="00610ABE" w:rsidP="00610ABE">
      <w:pPr>
        <w:suppressLineNumbers/>
        <w:ind w:firstLine="0"/>
        <w:jc w:val="left"/>
        <w:rPr>
          <w:b/>
          <w:sz w:val="28"/>
        </w:rPr>
      </w:pPr>
    </w:p>
    <w:p w:rsidR="00AF6E99" w:rsidRDefault="00AF6E99" w:rsidP="00610ABE">
      <w:pPr>
        <w:suppressLineNumbers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от </w:t>
      </w:r>
      <w:bookmarkEnd w:id="0"/>
      <w:r w:rsidR="00D02227">
        <w:rPr>
          <w:b/>
          <w:sz w:val="28"/>
        </w:rPr>
        <w:t>07.11.2022</w:t>
      </w:r>
      <w:r>
        <w:rPr>
          <w:b/>
          <w:sz w:val="28"/>
        </w:rPr>
        <w:t xml:space="preserve"> № </w:t>
      </w:r>
      <w:r w:rsidR="00D02227">
        <w:rPr>
          <w:b/>
          <w:sz w:val="28"/>
        </w:rPr>
        <w:t>3051</w:t>
      </w:r>
      <w:r>
        <w:rPr>
          <w:b/>
          <w:sz w:val="28"/>
        </w:rPr>
        <w:t xml:space="preserve"> «Об утверждении муниципальной программы «Доступная среда»</w:t>
      </w:r>
    </w:p>
    <w:p w:rsidR="00610ABE" w:rsidRDefault="00610ABE" w:rsidP="00610ABE">
      <w:pPr>
        <w:suppressLineNumbers/>
        <w:jc w:val="center"/>
        <w:rPr>
          <w:sz w:val="28"/>
        </w:rPr>
      </w:pPr>
    </w:p>
    <w:p w:rsidR="00FC16F7" w:rsidRDefault="00FC16F7" w:rsidP="00AF6E99">
      <w:pPr>
        <w:suppressLineNumbers/>
        <w:ind w:firstLine="0"/>
        <w:rPr>
          <w:sz w:val="28"/>
        </w:rPr>
      </w:pPr>
    </w:p>
    <w:p w:rsidR="00AF6E99" w:rsidRDefault="00AF6E99" w:rsidP="00AF6E99">
      <w:pPr>
        <w:suppressLineNumbers/>
        <w:ind w:firstLine="709"/>
        <w:rPr>
          <w:sz w:val="28"/>
        </w:rPr>
      </w:pPr>
      <w:r>
        <w:rPr>
          <w:sz w:val="28"/>
          <w:szCs w:val="28"/>
        </w:rPr>
        <w:t xml:space="preserve">В соответствии </w:t>
      </w:r>
      <w:r w:rsidRPr="001F52D8">
        <w:rPr>
          <w:sz w:val="28"/>
          <w:szCs w:val="28"/>
        </w:rPr>
        <w:t xml:space="preserve">со </w:t>
      </w:r>
      <w:hyperlink r:id="rId6" w:history="1">
        <w:r w:rsidR="00D02227">
          <w:rPr>
            <w:rStyle w:val="a3"/>
            <w:color w:val="auto"/>
            <w:sz w:val="28"/>
            <w:szCs w:val="28"/>
            <w:u w:val="none"/>
          </w:rPr>
          <w:t>статьей</w:t>
        </w:r>
        <w:r w:rsidRPr="001F52D8">
          <w:rPr>
            <w:rStyle w:val="a3"/>
            <w:color w:val="auto"/>
            <w:sz w:val="28"/>
            <w:szCs w:val="28"/>
            <w:u w:val="none"/>
          </w:rPr>
          <w:t xml:space="preserve"> 179</w:t>
        </w:r>
      </w:hyperlink>
      <w:r>
        <w:rPr>
          <w:sz w:val="28"/>
          <w:szCs w:val="28"/>
        </w:rPr>
        <w:t xml:space="preserve"> Бюджетного к</w:t>
      </w:r>
      <w:r w:rsidR="00D02227">
        <w:rPr>
          <w:sz w:val="28"/>
          <w:szCs w:val="28"/>
        </w:rPr>
        <w:t xml:space="preserve">одекса Российской Федерации, статьей </w:t>
      </w:r>
      <w:r>
        <w:rPr>
          <w:sz w:val="28"/>
          <w:szCs w:val="28"/>
        </w:rPr>
        <w:t xml:space="preserve">15 Федерального Закона от 24.11.1995 № 181-ФЗ «О социальной защите инвалидов в Российской Федерации», постановлением администрации Озерского городского округа от 16.08.2013 № 2476 «О порядке принятия решений о разработке муниципальных программ Озерского городского округа, их формировании и реализации»,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067AB5" w:rsidRPr="005A1249" w:rsidRDefault="005A1249" w:rsidP="005A1249">
      <w:pPr>
        <w:pStyle w:val="a8"/>
        <w:numPr>
          <w:ilvl w:val="0"/>
          <w:numId w:val="1"/>
        </w:numPr>
        <w:suppressLineNumbers/>
        <w:ind w:left="0" w:firstLine="720"/>
        <w:rPr>
          <w:sz w:val="28"/>
        </w:rPr>
      </w:pPr>
      <w:r w:rsidRPr="005A1249">
        <w:rPr>
          <w:sz w:val="28"/>
          <w:szCs w:val="28"/>
        </w:rPr>
        <w:t>П</w:t>
      </w:r>
      <w:r w:rsidR="00AF6E99" w:rsidRPr="005A1249">
        <w:rPr>
          <w:sz w:val="28"/>
          <w:szCs w:val="28"/>
        </w:rPr>
        <w:t>риложение № 1 «</w:t>
      </w:r>
      <w:r w:rsidR="00AF6E99" w:rsidRPr="005A1249">
        <w:rPr>
          <w:bCs/>
          <w:sz w:val="28"/>
          <w:szCs w:val="28"/>
        </w:rPr>
        <w:t xml:space="preserve">План мероприятий муниципальной программы «Доступная среда» </w:t>
      </w:r>
      <w:r w:rsidRPr="005A1249">
        <w:rPr>
          <w:bCs/>
          <w:sz w:val="28"/>
          <w:szCs w:val="28"/>
        </w:rPr>
        <w:t xml:space="preserve">постановления от </w:t>
      </w:r>
      <w:r w:rsidRPr="005A1249">
        <w:rPr>
          <w:sz w:val="28"/>
        </w:rPr>
        <w:t xml:space="preserve">07.11.2022 № 3051 «Об утверждении муниципальной программы «Доступная среда» </w:t>
      </w:r>
      <w:r w:rsidR="00AF6E99" w:rsidRPr="005A1249">
        <w:rPr>
          <w:sz w:val="28"/>
          <w:szCs w:val="28"/>
        </w:rPr>
        <w:t>изложить в новой р</w:t>
      </w:r>
      <w:r w:rsidR="00A41C0A" w:rsidRPr="005A1249">
        <w:rPr>
          <w:sz w:val="28"/>
          <w:szCs w:val="28"/>
        </w:rPr>
        <w:t>едакции (приложение</w:t>
      </w:r>
      <w:r w:rsidR="009E19ED" w:rsidRPr="005A1249">
        <w:rPr>
          <w:sz w:val="28"/>
          <w:szCs w:val="28"/>
        </w:rPr>
        <w:t xml:space="preserve"> № 1</w:t>
      </w:r>
      <w:r w:rsidR="00A41C0A" w:rsidRPr="005A1249">
        <w:rPr>
          <w:sz w:val="28"/>
          <w:szCs w:val="28"/>
        </w:rPr>
        <w:t>)</w:t>
      </w:r>
      <w:r w:rsidR="00AF6E99" w:rsidRPr="005A1249">
        <w:rPr>
          <w:sz w:val="28"/>
          <w:szCs w:val="28"/>
        </w:rPr>
        <w:t>.</w:t>
      </w:r>
    </w:p>
    <w:p w:rsidR="005A1249" w:rsidRPr="005A1249" w:rsidRDefault="005A1249" w:rsidP="005A1249">
      <w:pPr>
        <w:pStyle w:val="a8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подпункт 3 пункта</w:t>
      </w:r>
      <w:r w:rsidR="004524D6">
        <w:rPr>
          <w:sz w:val="28"/>
          <w:szCs w:val="28"/>
        </w:rPr>
        <w:t xml:space="preserve"> 1 постановления</w:t>
      </w:r>
      <w:r>
        <w:rPr>
          <w:sz w:val="28"/>
          <w:szCs w:val="28"/>
        </w:rPr>
        <w:t xml:space="preserve"> от 24.05.2023 № 1260 «О внесении изменений в постановление от 07.11.2022 № 3051 «Об утверждении муниципальной программы «Доступная среда».</w:t>
      </w:r>
    </w:p>
    <w:p w:rsidR="00067AB5" w:rsidRPr="00067AB5" w:rsidRDefault="00AF6E99" w:rsidP="00067AB5">
      <w:pPr>
        <w:pStyle w:val="a8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067AB5">
        <w:rPr>
          <w:sz w:val="28"/>
          <w:szCs w:val="28"/>
        </w:rPr>
        <w:t>Опубликовать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области.</w:t>
      </w:r>
      <w:r w:rsidRPr="00067AB5">
        <w:rPr>
          <w:sz w:val="27"/>
          <w:szCs w:val="27"/>
        </w:rPr>
        <w:t xml:space="preserve"> </w:t>
      </w:r>
    </w:p>
    <w:p w:rsidR="00AF6E99" w:rsidRPr="00067AB5" w:rsidRDefault="00AF6E99" w:rsidP="00067AB5">
      <w:pPr>
        <w:pStyle w:val="a8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067AB5">
        <w:rPr>
          <w:sz w:val="28"/>
          <w:szCs w:val="28"/>
        </w:rPr>
        <w:t xml:space="preserve">Контроль за выполнением настоящего постановления возложить                         на </w:t>
      </w:r>
      <w:r w:rsidR="00B61705">
        <w:rPr>
          <w:sz w:val="28"/>
          <w:szCs w:val="28"/>
        </w:rPr>
        <w:t xml:space="preserve">первого </w:t>
      </w:r>
      <w:r w:rsidRPr="00067AB5">
        <w:rPr>
          <w:sz w:val="28"/>
          <w:szCs w:val="28"/>
        </w:rPr>
        <w:t xml:space="preserve">заместителя главы Озерского городского округа </w:t>
      </w:r>
      <w:proofErr w:type="spellStart"/>
      <w:r w:rsidRPr="00067AB5">
        <w:rPr>
          <w:sz w:val="28"/>
          <w:szCs w:val="28"/>
        </w:rPr>
        <w:t>Ланге</w:t>
      </w:r>
      <w:proofErr w:type="spellEnd"/>
      <w:r w:rsidRPr="00067AB5">
        <w:rPr>
          <w:sz w:val="28"/>
          <w:szCs w:val="28"/>
        </w:rPr>
        <w:t xml:space="preserve"> О.В.</w:t>
      </w:r>
    </w:p>
    <w:p w:rsidR="00AF6E99" w:rsidRDefault="00AF6E99" w:rsidP="00AF6E99">
      <w:pPr>
        <w:pStyle w:val="a6"/>
        <w:ind w:left="0" w:firstLine="0"/>
        <w:jc w:val="left"/>
        <w:rPr>
          <w:b w:val="0"/>
        </w:rPr>
      </w:pPr>
      <w:bookmarkStart w:id="1" w:name="Pdp"/>
    </w:p>
    <w:p w:rsidR="00D900B2" w:rsidRDefault="00D900B2" w:rsidP="00AF6E99">
      <w:pPr>
        <w:pStyle w:val="a6"/>
        <w:ind w:left="0" w:firstLine="0"/>
        <w:jc w:val="left"/>
        <w:rPr>
          <w:b w:val="0"/>
        </w:rPr>
      </w:pPr>
    </w:p>
    <w:p w:rsidR="00AF6E99" w:rsidRDefault="00AF6E99" w:rsidP="00AF6E99">
      <w:pPr>
        <w:pStyle w:val="a6"/>
        <w:ind w:left="0" w:firstLine="0"/>
        <w:jc w:val="left"/>
        <w:rPr>
          <w:b w:val="0"/>
        </w:rPr>
      </w:pPr>
      <w:r>
        <w:rPr>
          <w:b w:val="0"/>
        </w:rPr>
        <w:t>Глава Озерского городского округа                                                Е.Ю. Щербаков</w:t>
      </w:r>
      <w:bookmarkEnd w:id="1"/>
    </w:p>
    <w:p w:rsidR="00AF6E99" w:rsidRDefault="00AF6E99" w:rsidP="00AF6E99">
      <w:pPr>
        <w:pStyle w:val="a6"/>
        <w:ind w:left="0" w:firstLine="0"/>
        <w:jc w:val="left"/>
        <w:rPr>
          <w:b w:val="0"/>
        </w:rPr>
      </w:pPr>
    </w:p>
    <w:p w:rsidR="00AF6E99" w:rsidRDefault="00AF6E99" w:rsidP="00AF6E99">
      <w:pPr>
        <w:pStyle w:val="a6"/>
        <w:ind w:left="0" w:firstLine="0"/>
        <w:jc w:val="left"/>
        <w:rPr>
          <w:b w:val="0"/>
        </w:rPr>
      </w:pPr>
    </w:p>
    <w:p w:rsidR="00AF6E99" w:rsidRDefault="00AF6E99" w:rsidP="00AF6E99">
      <w:pPr>
        <w:pStyle w:val="1"/>
        <w:rPr>
          <w:rFonts w:eastAsiaTheme="minorEastAsia"/>
        </w:rPr>
      </w:pPr>
    </w:p>
    <w:p w:rsidR="00AF6E99" w:rsidRDefault="00AF6E99" w:rsidP="00AF6E99">
      <w:pPr>
        <w:pStyle w:val="1"/>
        <w:rPr>
          <w:rFonts w:eastAsiaTheme="minorEastAsia"/>
        </w:rPr>
      </w:pPr>
    </w:p>
    <w:p w:rsidR="00AF6E99" w:rsidRDefault="00AF6E99" w:rsidP="00AF6E99">
      <w:pPr>
        <w:pStyle w:val="1"/>
        <w:rPr>
          <w:rFonts w:eastAsiaTheme="minorEastAsia"/>
        </w:rPr>
      </w:pPr>
    </w:p>
    <w:p w:rsidR="00AF6E99" w:rsidRDefault="00AF6E99" w:rsidP="00AF6E99">
      <w:pPr>
        <w:pStyle w:val="1"/>
        <w:rPr>
          <w:rFonts w:eastAsiaTheme="minorEastAsia"/>
        </w:rPr>
      </w:pPr>
    </w:p>
    <w:p w:rsidR="00AF6E99" w:rsidRDefault="00AF6E99" w:rsidP="00AF6E99"/>
    <w:p w:rsidR="00AF6E99" w:rsidRDefault="00AF6E99" w:rsidP="00AF6E99"/>
    <w:p w:rsidR="00AF6E99" w:rsidRDefault="00AF6E99" w:rsidP="00AF6E99"/>
    <w:p w:rsidR="00AF6E99" w:rsidRDefault="00AF6E99" w:rsidP="00AF6E99"/>
    <w:p w:rsidR="00AF6E99" w:rsidRDefault="00AF6E99" w:rsidP="00AF6E99"/>
    <w:p w:rsidR="00AF6E99" w:rsidRDefault="00AF6E99" w:rsidP="00AF6E99"/>
    <w:p w:rsidR="00AF6E99" w:rsidRDefault="00AF6E99" w:rsidP="00AF6E99"/>
    <w:p w:rsidR="00E36D55" w:rsidRDefault="00AF6E99" w:rsidP="00AF6E99">
      <w:r>
        <w:tab/>
      </w:r>
      <w:r>
        <w:tab/>
      </w:r>
      <w:r>
        <w:tab/>
      </w:r>
      <w:r>
        <w:tab/>
      </w:r>
      <w:r>
        <w:tab/>
      </w:r>
    </w:p>
    <w:p w:rsidR="00E36D55" w:rsidRDefault="00E36D55" w:rsidP="00AF6E99"/>
    <w:p w:rsidR="00E36D55" w:rsidRDefault="00E36D55" w:rsidP="00AF6E99"/>
    <w:p w:rsidR="00AF6E99" w:rsidRDefault="00961482" w:rsidP="00067AB5">
      <w:pPr>
        <w:sectPr w:rsidR="00AF6E99">
          <w:pgSz w:w="11905" w:h="16837"/>
          <w:pgMar w:top="397" w:right="567" w:bottom="397" w:left="1701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_GoBack"/>
      <w:bookmarkEnd w:id="2"/>
    </w:p>
    <w:p w:rsidR="005C1B1F" w:rsidRDefault="005C1B1F" w:rsidP="00F856E6">
      <w:pPr>
        <w:ind w:firstLine="0"/>
      </w:pPr>
    </w:p>
    <w:sectPr w:rsidR="005C1B1F" w:rsidSect="008A3E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1C1E"/>
    <w:multiLevelType w:val="multilevel"/>
    <w:tmpl w:val="BEB4A7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16BF57A5"/>
    <w:multiLevelType w:val="hybridMultilevel"/>
    <w:tmpl w:val="3C68BE0C"/>
    <w:lvl w:ilvl="0" w:tplc="615C8CB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E2D9F"/>
    <w:multiLevelType w:val="hybridMultilevel"/>
    <w:tmpl w:val="DCCCF98A"/>
    <w:lvl w:ilvl="0" w:tplc="CC3A81E0">
      <w:start w:val="3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1645AB"/>
    <w:multiLevelType w:val="multilevel"/>
    <w:tmpl w:val="045475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6D738BF"/>
    <w:multiLevelType w:val="multilevel"/>
    <w:tmpl w:val="806890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56D50C0"/>
    <w:multiLevelType w:val="hybridMultilevel"/>
    <w:tmpl w:val="9F50460C"/>
    <w:lvl w:ilvl="0" w:tplc="3BD23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802EB5"/>
    <w:multiLevelType w:val="hybridMultilevel"/>
    <w:tmpl w:val="ECA068F6"/>
    <w:lvl w:ilvl="0" w:tplc="C7F22E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425DE3"/>
    <w:multiLevelType w:val="multilevel"/>
    <w:tmpl w:val="296A3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17C364B"/>
    <w:multiLevelType w:val="hybridMultilevel"/>
    <w:tmpl w:val="9F50460C"/>
    <w:lvl w:ilvl="0" w:tplc="3BD23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EA4E35"/>
    <w:multiLevelType w:val="hybridMultilevel"/>
    <w:tmpl w:val="34F2A786"/>
    <w:lvl w:ilvl="0" w:tplc="42B20E98">
      <w:start w:val="2023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1C556B"/>
    <w:multiLevelType w:val="hybridMultilevel"/>
    <w:tmpl w:val="E272F43E"/>
    <w:lvl w:ilvl="0" w:tplc="CCBE40E4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B1B6E"/>
    <w:multiLevelType w:val="hybridMultilevel"/>
    <w:tmpl w:val="23AA71A2"/>
    <w:lvl w:ilvl="0" w:tplc="B5A86DA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75B24"/>
    <w:multiLevelType w:val="hybridMultilevel"/>
    <w:tmpl w:val="7DF0BC52"/>
    <w:lvl w:ilvl="0" w:tplc="54E4435C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513E6"/>
    <w:multiLevelType w:val="multilevel"/>
    <w:tmpl w:val="1F5080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2E657E8"/>
    <w:multiLevelType w:val="hybridMultilevel"/>
    <w:tmpl w:val="35AEC6EA"/>
    <w:lvl w:ilvl="0" w:tplc="AEAEBDDC">
      <w:start w:val="2024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D896D90"/>
    <w:multiLevelType w:val="hybridMultilevel"/>
    <w:tmpl w:val="DBDC1AF4"/>
    <w:lvl w:ilvl="0" w:tplc="45902C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4F2718"/>
    <w:multiLevelType w:val="hybridMultilevel"/>
    <w:tmpl w:val="789A0A2A"/>
    <w:lvl w:ilvl="0" w:tplc="30941896">
      <w:start w:val="2025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1"/>
  </w:num>
  <w:num w:numId="14">
    <w:abstractNumId w:val="16"/>
  </w:num>
  <w:num w:numId="15">
    <w:abstractNumId w:val="1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99"/>
    <w:rsid w:val="00002E76"/>
    <w:rsid w:val="00062D5D"/>
    <w:rsid w:val="00067AB5"/>
    <w:rsid w:val="001028F0"/>
    <w:rsid w:val="00140545"/>
    <w:rsid w:val="001F52D8"/>
    <w:rsid w:val="00244AB4"/>
    <w:rsid w:val="00250B4A"/>
    <w:rsid w:val="0029337F"/>
    <w:rsid w:val="002C4003"/>
    <w:rsid w:val="003546D6"/>
    <w:rsid w:val="003C756F"/>
    <w:rsid w:val="00411EF2"/>
    <w:rsid w:val="004207E4"/>
    <w:rsid w:val="004514B7"/>
    <w:rsid w:val="004524D6"/>
    <w:rsid w:val="00486E34"/>
    <w:rsid w:val="004924B6"/>
    <w:rsid w:val="00554DD2"/>
    <w:rsid w:val="0058141C"/>
    <w:rsid w:val="005A1249"/>
    <w:rsid w:val="005C1B1F"/>
    <w:rsid w:val="00610ABE"/>
    <w:rsid w:val="00623FA2"/>
    <w:rsid w:val="006468F1"/>
    <w:rsid w:val="006A4F5F"/>
    <w:rsid w:val="006E24F5"/>
    <w:rsid w:val="0075489F"/>
    <w:rsid w:val="00786B92"/>
    <w:rsid w:val="008012E5"/>
    <w:rsid w:val="008013C7"/>
    <w:rsid w:val="00841AEE"/>
    <w:rsid w:val="00870A96"/>
    <w:rsid w:val="008A3E5B"/>
    <w:rsid w:val="008A758F"/>
    <w:rsid w:val="00926E4E"/>
    <w:rsid w:val="00933CF3"/>
    <w:rsid w:val="00936CCF"/>
    <w:rsid w:val="0094317C"/>
    <w:rsid w:val="00961482"/>
    <w:rsid w:val="00972CCD"/>
    <w:rsid w:val="00974F66"/>
    <w:rsid w:val="00991012"/>
    <w:rsid w:val="009C1925"/>
    <w:rsid w:val="009E19ED"/>
    <w:rsid w:val="009F2CED"/>
    <w:rsid w:val="009F6AE5"/>
    <w:rsid w:val="00A13762"/>
    <w:rsid w:val="00A41C0A"/>
    <w:rsid w:val="00A450F8"/>
    <w:rsid w:val="00A66E13"/>
    <w:rsid w:val="00AA32B6"/>
    <w:rsid w:val="00AE0F24"/>
    <w:rsid w:val="00AF6E99"/>
    <w:rsid w:val="00B61705"/>
    <w:rsid w:val="00BC1FB6"/>
    <w:rsid w:val="00C0653B"/>
    <w:rsid w:val="00C110F5"/>
    <w:rsid w:val="00C25C2B"/>
    <w:rsid w:val="00C3741D"/>
    <w:rsid w:val="00CC6845"/>
    <w:rsid w:val="00D02227"/>
    <w:rsid w:val="00D10069"/>
    <w:rsid w:val="00D900B2"/>
    <w:rsid w:val="00DE423E"/>
    <w:rsid w:val="00E36D55"/>
    <w:rsid w:val="00F42A4C"/>
    <w:rsid w:val="00F833C9"/>
    <w:rsid w:val="00F856E6"/>
    <w:rsid w:val="00F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F9107-5DDF-4518-A544-20DFC997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E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6E9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6E9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6E99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AF6E99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F6E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unhideWhenUsed/>
    <w:rsid w:val="00AF6E99"/>
    <w:pPr>
      <w:widowControl/>
      <w:suppressLineNumbers/>
      <w:autoSpaceDE/>
      <w:autoSpaceDN/>
      <w:adjustRightInd/>
      <w:ind w:left="648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F6E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F6E99"/>
    <w:pPr>
      <w:ind w:left="720"/>
      <w:contextualSpacing/>
    </w:pPr>
  </w:style>
  <w:style w:type="character" w:customStyle="1" w:styleId="a9">
    <w:name w:val="Цветовое выделение"/>
    <w:uiPriority w:val="99"/>
    <w:rsid w:val="00AF6E99"/>
    <w:rPr>
      <w:b/>
      <w:bCs/>
      <w:color w:val="26282F"/>
    </w:rPr>
  </w:style>
  <w:style w:type="table" w:styleId="aa">
    <w:name w:val="Table Grid"/>
    <w:basedOn w:val="a1"/>
    <w:uiPriority w:val="39"/>
    <w:rsid w:val="00AF6E99"/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431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317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g?base=LAW;n=115681;fld=134;dst=24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U_USZN_PTA</dc:creator>
  <cp:keywords/>
  <dc:description/>
  <cp:lastModifiedBy>U_USZN_PTA</cp:lastModifiedBy>
  <cp:revision>105</cp:revision>
  <cp:lastPrinted>2023-06-19T05:42:00Z</cp:lastPrinted>
  <dcterms:created xsi:type="dcterms:W3CDTF">2022-04-14T11:23:00Z</dcterms:created>
  <dcterms:modified xsi:type="dcterms:W3CDTF">2023-06-19T05:58:00Z</dcterms:modified>
</cp:coreProperties>
</file>