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CB" w:rsidRPr="0004753F" w:rsidRDefault="004B5ECB" w:rsidP="004B5ECB">
      <w:pPr>
        <w:spacing w:after="0" w:line="240" w:lineRule="auto"/>
        <w:ind w:firstLine="720"/>
        <w:contextualSpacing/>
        <w:jc w:val="both"/>
      </w:pPr>
      <w:r w:rsidRPr="0004753F">
        <w:t>Научно-техническая обработка документов ООО «ОШФ» была проведена в марте – сентябре 2014 г. Составлена опись дел по личному составу за 2005-2013 годы. В данную опись внесены следующие документы: учредительные документы ООО «ОШФ»; штатные расписания; приказы генерального директора по личному составу; трудовые договоры; личные карточки (ф. Т-2) уволенных работников;</w:t>
      </w:r>
      <w:r w:rsidRPr="0004753F">
        <w:rPr>
          <w:color w:val="FF0000"/>
        </w:rPr>
        <w:t xml:space="preserve"> </w:t>
      </w:r>
      <w:r w:rsidRPr="0004753F">
        <w:rPr>
          <w:bCs/>
        </w:rPr>
        <w:t>лицевые счета по заработной плате работников за 2006-2013 годы</w:t>
      </w:r>
      <w:r w:rsidRPr="0004753F">
        <w:t>; расчетные ведомости по заработной плате работников за 2006, 2007 годы; индивидуальные сведения о начисленных и уплаченных страховых взносах на обязательное пенсионное страхование и страховом стаже застрахованных лиц ООО «ОШФ» за 2010-2013 годы.</w:t>
      </w:r>
    </w:p>
    <w:p w:rsidR="004B5ECB" w:rsidRPr="0004753F" w:rsidRDefault="004B5ECB" w:rsidP="004B5ECB">
      <w:pPr>
        <w:pStyle w:val="a3"/>
        <w:ind w:firstLine="720"/>
        <w:contextualSpacing/>
        <w:jc w:val="both"/>
        <w:rPr>
          <w:sz w:val="28"/>
          <w:szCs w:val="28"/>
        </w:rPr>
      </w:pPr>
      <w:r w:rsidRPr="0004753F">
        <w:rPr>
          <w:sz w:val="28"/>
          <w:szCs w:val="28"/>
        </w:rPr>
        <w:t>Лицевые счета и расчетные ведомости по заработной плате работников ООО «ОШФ» за 2005 год не формировались.</w:t>
      </w:r>
    </w:p>
    <w:p w:rsidR="00B05B03" w:rsidRPr="00F47CDD" w:rsidRDefault="00B05B03">
      <w:pPr>
        <w:rPr>
          <w:sz w:val="24"/>
          <w:szCs w:val="24"/>
        </w:rPr>
      </w:pP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B"/>
    <w:rsid w:val="004B5ECB"/>
    <w:rsid w:val="00B05B03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E7755-3263-41A3-A07D-EB86865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CB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2015-02-17T15:49:00Z</dcterms:created>
  <dcterms:modified xsi:type="dcterms:W3CDTF">2015-02-17T15:49:00Z</dcterms:modified>
</cp:coreProperties>
</file>